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06" w:rsidRPr="0082211A" w:rsidRDefault="00D95F06" w:rsidP="00D95F06">
      <w:pPr>
        <w:widowControl/>
        <w:shd w:val="clear" w:color="auto" w:fill="FFFFFF"/>
        <w:snapToGrid w:val="0"/>
        <w:spacing w:line="420" w:lineRule="exact"/>
        <w:jc w:val="center"/>
        <w:rPr>
          <w:rFonts w:ascii="黑体" w:eastAsia="黑体" w:hAnsi="Calibri" w:cs="宋体"/>
          <w:b/>
          <w:color w:val="232323"/>
          <w:kern w:val="0"/>
          <w:sz w:val="24"/>
          <w:szCs w:val="24"/>
        </w:rPr>
      </w:pPr>
      <w:r w:rsidRPr="0082211A">
        <w:rPr>
          <w:rFonts w:ascii="黑体" w:eastAsia="黑体" w:hAnsi="Calibri" w:cs="宋体" w:hint="eastAsia"/>
          <w:b/>
          <w:color w:val="232323"/>
          <w:kern w:val="0"/>
          <w:sz w:val="24"/>
          <w:szCs w:val="24"/>
        </w:rPr>
        <w:t>表2  2015年贵州省农业领域科技需求征集表</w:t>
      </w:r>
    </w:p>
    <w:p w:rsidR="00D95F06" w:rsidRPr="0082211A" w:rsidRDefault="00D95F06" w:rsidP="00D95F06">
      <w:pPr>
        <w:widowControl/>
        <w:shd w:val="clear" w:color="auto" w:fill="FFFFFF"/>
        <w:snapToGrid w:val="0"/>
        <w:spacing w:line="420" w:lineRule="exact"/>
        <w:jc w:val="center"/>
        <w:rPr>
          <w:rFonts w:ascii="黑体" w:eastAsia="黑体" w:hAnsi="Calibri" w:cs="宋体"/>
          <w:b/>
          <w:color w:val="232323"/>
          <w:kern w:val="0"/>
          <w:sz w:val="24"/>
          <w:szCs w:val="24"/>
        </w:rPr>
      </w:pPr>
      <w:r w:rsidRPr="0082211A">
        <w:rPr>
          <w:rFonts w:ascii="黑体" w:eastAsia="黑体" w:hAnsi="Calibri" w:cs="宋体" w:hint="eastAsia"/>
          <w:b/>
          <w:color w:val="232323"/>
          <w:kern w:val="0"/>
          <w:sz w:val="24"/>
          <w:szCs w:val="24"/>
        </w:rPr>
        <w:t>（科研院所、大专院校</w:t>
      </w:r>
      <w:r>
        <w:rPr>
          <w:rFonts w:ascii="黑体" w:eastAsia="黑体" w:hAnsi="Calibri" w:cs="宋体" w:hint="eastAsia"/>
          <w:b/>
          <w:color w:val="232323"/>
          <w:kern w:val="0"/>
          <w:sz w:val="24"/>
          <w:szCs w:val="24"/>
        </w:rPr>
        <w:t>填报</w:t>
      </w:r>
      <w:r w:rsidRPr="0082211A">
        <w:rPr>
          <w:rFonts w:ascii="黑体" w:eastAsia="黑体" w:hAnsi="Calibri" w:cs="宋体" w:hint="eastAsia"/>
          <w:b/>
          <w:color w:val="232323"/>
          <w:kern w:val="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567"/>
        <w:gridCol w:w="426"/>
        <w:gridCol w:w="719"/>
        <w:gridCol w:w="558"/>
        <w:gridCol w:w="587"/>
        <w:gridCol w:w="689"/>
        <w:gridCol w:w="457"/>
        <w:gridCol w:w="250"/>
        <w:gridCol w:w="425"/>
        <w:gridCol w:w="1468"/>
      </w:tblGrid>
      <w:tr w:rsidR="00D95F06" w:rsidRPr="0082211A" w:rsidTr="00FF2758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单位基本情况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6146" w:type="dxa"/>
            <w:gridSpan w:val="10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单位负责人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联系人手机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学科研发方向</w:t>
            </w:r>
          </w:p>
        </w:tc>
        <w:tc>
          <w:tcPr>
            <w:tcW w:w="6146" w:type="dxa"/>
            <w:gridSpan w:val="10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522" w:type="dxa"/>
            <w:gridSpan w:val="1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单位研发团队情况</w:t>
            </w: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团队信息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研发方向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科技需求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产业发展需解决的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关键共性</w:t>
            </w: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技术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需熟化或大面积示范推广的技术成果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生产</w:t>
            </w: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基地、企业合作过程中需要解决的问题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已有科研基础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学科带头人简介（科研、成果情况，300字以内）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人员构成（人数、博士、硕士、职称情况）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1400"/>
        </w:trPr>
        <w:tc>
          <w:tcPr>
            <w:tcW w:w="817" w:type="dxa"/>
            <w:vMerge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近三年已有成果情况（包括获得专利、制定标准、品种审定、获省级以上奖励等）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95F06" w:rsidRPr="0082211A" w:rsidTr="00FF2758">
        <w:trPr>
          <w:trHeight w:val="1120"/>
        </w:trPr>
        <w:tc>
          <w:tcPr>
            <w:tcW w:w="817" w:type="dxa"/>
            <w:vMerge/>
            <w:shd w:val="clear" w:color="auto" w:fill="auto"/>
            <w:vAlign w:val="center"/>
          </w:tcPr>
          <w:p w:rsidR="00D95F06" w:rsidRPr="0082211A" w:rsidRDefault="00D95F06" w:rsidP="00FF2758">
            <w:pPr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在</w:t>
            </w:r>
            <w:proofErr w:type="gramStart"/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研</w:t>
            </w:r>
            <w:proofErr w:type="gramEnd"/>
            <w:r w:rsidRPr="008221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项目情况（包括纵向和横向课题）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D95F06" w:rsidRPr="0082211A" w:rsidRDefault="00D95F06" w:rsidP="00FF2758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</w:tbl>
    <w:p w:rsidR="00D95F06" w:rsidRPr="0082211A" w:rsidRDefault="00D95F06" w:rsidP="00D95F06">
      <w:pPr>
        <w:widowControl/>
        <w:shd w:val="clear" w:color="auto" w:fill="FFFFFF"/>
        <w:snapToGrid w:val="0"/>
        <w:spacing w:line="420" w:lineRule="exact"/>
        <w:jc w:val="left"/>
        <w:rPr>
          <w:rFonts w:ascii="仿宋_GB2312" w:eastAsia="仿宋_GB2312" w:hAnsi="Calibri" w:cs="宋体"/>
          <w:b/>
          <w:color w:val="232323"/>
          <w:kern w:val="0"/>
          <w:sz w:val="24"/>
          <w:szCs w:val="24"/>
        </w:rPr>
      </w:pPr>
      <w:r w:rsidRPr="0082211A">
        <w:rPr>
          <w:rFonts w:ascii="仿宋_GB2312" w:eastAsia="仿宋_GB2312" w:hAnsi="Calibri" w:cs="宋体" w:hint="eastAsia"/>
          <w:b/>
          <w:color w:val="232323"/>
          <w:kern w:val="0"/>
          <w:sz w:val="24"/>
          <w:szCs w:val="24"/>
        </w:rPr>
        <w:t>填表说明</w:t>
      </w:r>
    </w:p>
    <w:p w:rsidR="00D95F06" w:rsidRPr="0082211A" w:rsidRDefault="00D95F06" w:rsidP="00D95F06">
      <w:pPr>
        <w:widowControl/>
        <w:ind w:firstLineChars="150" w:firstLine="361"/>
        <w:rPr>
          <w:rFonts w:ascii="仿宋_GB2312" w:eastAsia="仿宋_GB2312" w:hAnsi="Calibri" w:cs="宋体"/>
          <w:b/>
          <w:color w:val="232323"/>
          <w:kern w:val="0"/>
          <w:sz w:val="24"/>
          <w:szCs w:val="24"/>
        </w:rPr>
      </w:pPr>
      <w:r w:rsidRPr="0082211A">
        <w:rPr>
          <w:rFonts w:ascii="仿宋_GB2312" w:eastAsia="仿宋_GB2312" w:hAnsi="Calibri" w:cs="宋体" w:hint="eastAsia"/>
          <w:b/>
          <w:color w:val="232323"/>
          <w:kern w:val="0"/>
          <w:sz w:val="24"/>
          <w:szCs w:val="24"/>
        </w:rPr>
        <w:t>1.团队是指单位根据研发方向，自行组成的科研团队。</w:t>
      </w:r>
    </w:p>
    <w:p w:rsidR="00C07665" w:rsidRDefault="00D95F06" w:rsidP="00D95F06">
      <w:r w:rsidRPr="0082211A">
        <w:rPr>
          <w:rFonts w:ascii="仿宋_GB2312" w:eastAsia="仿宋_GB2312" w:hAnsi="Calibri" w:cs="宋体" w:hint="eastAsia"/>
          <w:b/>
          <w:color w:val="232323"/>
          <w:kern w:val="0"/>
          <w:sz w:val="24"/>
          <w:szCs w:val="24"/>
        </w:rPr>
        <w:t>2.团队的数量可以自行添加。</w:t>
      </w:r>
    </w:p>
    <w:sectPr w:rsidR="00C07665" w:rsidSect="0011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F06"/>
    <w:rsid w:val="00113CF2"/>
    <w:rsid w:val="002D67F6"/>
    <w:rsid w:val="006604A9"/>
    <w:rsid w:val="009D41EE"/>
    <w:rsid w:val="00AF3332"/>
    <w:rsid w:val="00B7574E"/>
    <w:rsid w:val="00C41F62"/>
    <w:rsid w:val="00D9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2014-12-19T01:22:00Z</dcterms:created>
  <dcterms:modified xsi:type="dcterms:W3CDTF">2014-12-19T01:22:00Z</dcterms:modified>
</cp:coreProperties>
</file>