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sz w:val="32"/>
        </w:rPr>
      </w:pPr>
      <w:r>
        <w:rPr>
          <w:rFonts w:hint="eastAsia" w:ascii="黑体" w:hAnsi="黑体" w:eastAsia="黑体" w:cs="黑体"/>
          <w:sz w:val="32"/>
        </w:rPr>
        <w:t>附件</w:t>
      </w:r>
    </w:p>
    <w:p>
      <w:pPr>
        <w:pStyle w:val="3"/>
        <w:spacing w:before="0" w:after="0" w:line="600" w:lineRule="exact"/>
        <w:jc w:val="center"/>
        <w:rPr>
          <w:rFonts w:ascii="方正小标宋简体" w:eastAsia="方正小标宋简体"/>
          <w:b w:val="0"/>
        </w:rPr>
      </w:pPr>
    </w:p>
    <w:p>
      <w:pPr>
        <w:pStyle w:val="3"/>
        <w:spacing w:before="0" w:after="0" w:line="600" w:lineRule="exact"/>
        <w:jc w:val="center"/>
        <w:rPr>
          <w:rFonts w:ascii="方正小标宋简体" w:eastAsia="方正小标宋简体"/>
          <w:b w:val="0"/>
        </w:rPr>
      </w:pPr>
      <w:r>
        <w:rPr>
          <w:rFonts w:hint="eastAsia" w:ascii="方正小标宋简体" w:eastAsia="方正小标宋简体"/>
          <w:b w:val="0"/>
        </w:rPr>
        <w:t>贵州省十大千亿级工业（健康医药）</w:t>
      </w:r>
    </w:p>
    <w:p>
      <w:pPr>
        <w:pStyle w:val="3"/>
        <w:spacing w:before="0" w:after="0" w:line="600" w:lineRule="exact"/>
        <w:jc w:val="center"/>
        <w:rPr>
          <w:rFonts w:ascii="方正小标宋简体" w:eastAsia="方正小标宋简体"/>
          <w:b w:val="0"/>
        </w:rPr>
      </w:pPr>
      <w:r>
        <w:rPr>
          <w:rFonts w:hint="eastAsia" w:ascii="方正小标宋简体" w:eastAsia="方正小标宋简体"/>
          <w:b w:val="0"/>
        </w:rPr>
        <w:t>产业振兴专项资金申报指南</w:t>
      </w:r>
    </w:p>
    <w:p>
      <w:pPr>
        <w:spacing w:line="600" w:lineRule="exact"/>
        <w:ind w:firstLine="640" w:firstLineChars="200"/>
        <w:rPr>
          <w:rFonts w:ascii="黑体" w:hAnsi="黑体" w:eastAsia="黑体" w:cs="黑体"/>
          <w:sz w:val="32"/>
        </w:rPr>
      </w:pPr>
    </w:p>
    <w:p>
      <w:pPr>
        <w:spacing w:line="600" w:lineRule="exact"/>
        <w:ind w:firstLine="640" w:firstLineChars="200"/>
        <w:rPr>
          <w:rFonts w:ascii="黑体" w:hAnsi="黑体" w:eastAsia="黑体" w:cs="黑体"/>
          <w:sz w:val="32"/>
        </w:rPr>
      </w:pPr>
      <w:r>
        <w:rPr>
          <w:rFonts w:hint="eastAsia" w:ascii="黑体" w:hAnsi="黑体" w:eastAsia="黑体" w:cs="黑体"/>
          <w:sz w:val="32"/>
        </w:rPr>
        <w:t>一、申报范围</w:t>
      </w:r>
    </w:p>
    <w:p>
      <w:pPr>
        <w:widowControl/>
        <w:spacing w:line="600" w:lineRule="exact"/>
        <w:ind w:firstLine="640" w:firstLineChars="200"/>
        <w:rPr>
          <w:rFonts w:ascii="仿宋_GB2312" w:eastAsia="仿宋_GB2312"/>
          <w:sz w:val="32"/>
          <w:szCs w:val="32"/>
        </w:rPr>
      </w:pPr>
      <w:r>
        <w:rPr>
          <w:rFonts w:hint="eastAsia" w:ascii="仿宋_GB2312" w:eastAsia="仿宋_GB2312"/>
          <w:sz w:val="32"/>
          <w:szCs w:val="32"/>
        </w:rPr>
        <w:t>符合《贵州省十大千亿级工业（健康医药）产业振兴专项资金管理办法》的使用范围。</w:t>
      </w:r>
    </w:p>
    <w:p>
      <w:pPr>
        <w:widowControl/>
        <w:spacing w:line="600" w:lineRule="exact"/>
        <w:ind w:firstLine="640" w:firstLineChars="200"/>
        <w:rPr>
          <w:rFonts w:ascii="仿宋_GB2312" w:eastAsia="仿宋_GB2312"/>
          <w:sz w:val="32"/>
          <w:szCs w:val="32"/>
        </w:rPr>
      </w:pPr>
      <w:r>
        <w:rPr>
          <w:rFonts w:hint="eastAsia" w:ascii="仿宋_GB2312" w:eastAsia="仿宋_GB2312"/>
          <w:sz w:val="32"/>
          <w:szCs w:val="32"/>
        </w:rPr>
        <w:t>1.医药制造业主要支持医药改扩建项目、医药政策性奖补项目、技术创新项目、节能与资源综合利用项目、医药制造业园区项目、市场拓展、品牌建设、宣传培训、咨询服务等。</w:t>
      </w:r>
    </w:p>
    <w:p>
      <w:pPr>
        <w:spacing w:line="600" w:lineRule="exact"/>
        <w:ind w:firstLine="640"/>
        <w:rPr>
          <w:rFonts w:ascii="仿宋_GB2312" w:eastAsia="仿宋_GB2312"/>
          <w:sz w:val="32"/>
          <w:szCs w:val="32"/>
        </w:rPr>
      </w:pPr>
      <w:r>
        <w:rPr>
          <w:rFonts w:hint="eastAsia" w:ascii="仿宋_GB2312" w:eastAsia="仿宋_GB2312"/>
          <w:sz w:val="32"/>
          <w:szCs w:val="32"/>
        </w:rPr>
        <w:t>2.流通服务业、健康融合业项目申报指南分别由省商务厅、省发展改革委另行发布。</w:t>
      </w:r>
    </w:p>
    <w:p>
      <w:pPr>
        <w:spacing w:line="600" w:lineRule="exact"/>
        <w:ind w:firstLine="640" w:firstLineChars="200"/>
        <w:rPr>
          <w:rFonts w:ascii="黑体" w:hAnsi="黑体" w:eastAsia="黑体" w:cs="黑体"/>
          <w:sz w:val="32"/>
        </w:rPr>
      </w:pPr>
      <w:r>
        <w:rPr>
          <w:rFonts w:hint="eastAsia" w:ascii="黑体" w:hAnsi="黑体" w:eastAsia="黑体" w:cs="黑体"/>
          <w:sz w:val="32"/>
        </w:rPr>
        <w:t>二、基本要求</w:t>
      </w:r>
    </w:p>
    <w:p>
      <w:pPr>
        <w:widowControl/>
        <w:spacing w:line="60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1.申报企业注册地在贵州，</w:t>
      </w:r>
      <w:r>
        <w:rPr>
          <w:rFonts w:ascii="仿宋_GB2312" w:hAnsi="宋体" w:eastAsia="仿宋_GB2312" w:cs="仿宋_GB2312"/>
          <w:color w:val="000000"/>
          <w:kern w:val="0"/>
          <w:sz w:val="32"/>
          <w:szCs w:val="32"/>
        </w:rPr>
        <w:t>具有独立法人资格</w:t>
      </w:r>
      <w:r>
        <w:rPr>
          <w:rFonts w:hint="eastAsia" w:ascii="仿宋_GB2312" w:hAnsi="宋体" w:eastAsia="仿宋_GB2312" w:cs="仿宋_GB2312"/>
          <w:color w:val="000000"/>
          <w:kern w:val="0"/>
          <w:sz w:val="32"/>
          <w:szCs w:val="32"/>
        </w:rPr>
        <w:t>。（政府购买服务项目除外）。</w:t>
      </w:r>
    </w:p>
    <w:p>
      <w:pPr>
        <w:widowControl/>
        <w:spacing w:line="60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w:t>
      </w:r>
      <w:r>
        <w:rPr>
          <w:rFonts w:ascii="仿宋_GB2312" w:hAnsi="宋体" w:eastAsia="仿宋_GB2312" w:cs="仿宋_GB2312"/>
          <w:color w:val="000000"/>
          <w:kern w:val="0"/>
          <w:sz w:val="32"/>
          <w:szCs w:val="32"/>
        </w:rPr>
        <w:t>企业 2 年内（指当年申报截止日向前</w:t>
      </w:r>
      <w:r>
        <w:rPr>
          <w:rFonts w:hint="eastAsia" w:ascii="仿宋_GB2312" w:hAnsi="宋体" w:eastAsia="仿宋_GB2312" w:cs="仿宋_GB2312"/>
          <w:color w:val="000000"/>
          <w:kern w:val="0"/>
          <w:sz w:val="32"/>
          <w:szCs w:val="32"/>
        </w:rPr>
        <w:t>推算 2 年）未发生违法违规或严重失信行为。</w:t>
      </w:r>
    </w:p>
    <w:p>
      <w:pPr>
        <w:spacing w:line="600" w:lineRule="exact"/>
        <w:ind w:firstLine="640" w:firstLineChars="200"/>
        <w:rPr>
          <w:rFonts w:ascii="黑体" w:hAnsi="黑体" w:eastAsia="黑体" w:cs="黑体"/>
          <w:sz w:val="32"/>
        </w:rPr>
      </w:pPr>
      <w:r>
        <w:rPr>
          <w:rFonts w:hint="eastAsia" w:ascii="黑体" w:hAnsi="黑体" w:eastAsia="黑体" w:cs="黑体"/>
          <w:sz w:val="32"/>
        </w:rPr>
        <w:t>三、申报材料</w:t>
      </w:r>
    </w:p>
    <w:p>
      <w:pPr>
        <w:tabs>
          <w:tab w:val="left" w:pos="8787"/>
        </w:tabs>
        <w:spacing w:line="600" w:lineRule="exact"/>
        <w:ind w:firstLine="645"/>
        <w:rPr>
          <w:rFonts w:ascii="楷体_GB2312" w:hAnsi="仿宋_GB2312" w:eastAsia="楷体_GB2312"/>
          <w:sz w:val="32"/>
          <w:szCs w:val="32"/>
        </w:rPr>
      </w:pPr>
      <w:r>
        <w:rPr>
          <w:rFonts w:hint="eastAsia" w:ascii="楷体_GB2312" w:hAnsi="仿宋_GB2312" w:eastAsia="楷体_GB2312"/>
          <w:sz w:val="32"/>
          <w:szCs w:val="32"/>
        </w:rPr>
        <w:t>（一）资金申报文件</w:t>
      </w:r>
    </w:p>
    <w:p>
      <w:pPr>
        <w:tabs>
          <w:tab w:val="left" w:pos="8787"/>
        </w:tabs>
        <w:spacing w:line="600" w:lineRule="exact"/>
        <w:ind w:firstLine="645"/>
        <w:rPr>
          <w:rFonts w:ascii="仿宋_GB2312" w:hAnsi="仿宋_GB2312" w:eastAsia="仿宋_GB2312"/>
          <w:sz w:val="32"/>
          <w:szCs w:val="32"/>
        </w:rPr>
      </w:pPr>
      <w:r>
        <w:rPr>
          <w:rFonts w:hint="eastAsia" w:ascii="仿宋_GB2312" w:hAnsi="仿宋_GB2312" w:eastAsia="仿宋_GB2312"/>
          <w:sz w:val="32"/>
          <w:szCs w:val="32"/>
        </w:rPr>
        <w:t>项目主管部门须提供资金申报文件，含申报情况汇总表（附件2，请提交EXCEL格式）、审查表（附件3或附件4）。</w:t>
      </w:r>
    </w:p>
    <w:p>
      <w:pPr>
        <w:tabs>
          <w:tab w:val="left" w:pos="8787"/>
        </w:tabs>
        <w:spacing w:line="600" w:lineRule="exact"/>
        <w:ind w:firstLine="645"/>
        <w:rPr>
          <w:rFonts w:ascii="仿宋_GB2312" w:hAnsi="仿宋_GB2312" w:eastAsia="仿宋_GB2312"/>
          <w:sz w:val="32"/>
          <w:szCs w:val="32"/>
        </w:rPr>
      </w:pPr>
      <w:r>
        <w:rPr>
          <w:rFonts w:hint="eastAsia" w:ascii="仿宋_GB2312" w:hAnsi="仿宋_GB2312" w:eastAsia="仿宋_GB2312"/>
          <w:sz w:val="32"/>
          <w:szCs w:val="32"/>
        </w:rPr>
        <w:t>1.</w:t>
      </w:r>
      <w:r>
        <w:rPr>
          <w:rFonts w:hint="eastAsia" w:ascii="仿宋_GB2312" w:eastAsia="仿宋_GB2312"/>
          <w:sz w:val="32"/>
          <w:szCs w:val="32"/>
        </w:rPr>
        <w:t>地方企业的申报项目，由</w:t>
      </w:r>
      <w:r>
        <w:rPr>
          <w:rFonts w:hint="eastAsia" w:ascii="仿宋_GB2312" w:hAnsi="仿宋_GB2312" w:eastAsia="仿宋_GB2312"/>
          <w:sz w:val="32"/>
          <w:szCs w:val="32"/>
        </w:rPr>
        <w:t>市（州）工业和信息化主管部门会同同级财政部门出具申报文件。</w:t>
      </w:r>
    </w:p>
    <w:p>
      <w:pPr>
        <w:tabs>
          <w:tab w:val="left" w:pos="8787"/>
        </w:tabs>
        <w:spacing w:line="600" w:lineRule="exact"/>
        <w:ind w:firstLine="645"/>
        <w:rPr>
          <w:rFonts w:ascii="仿宋_GB2312" w:hAnsi="仿宋_GB2312" w:eastAsia="仿宋_GB2312"/>
          <w:sz w:val="32"/>
          <w:szCs w:val="32"/>
        </w:rPr>
      </w:pPr>
      <w:r>
        <w:rPr>
          <w:rFonts w:hint="eastAsia" w:ascii="仿宋_GB2312" w:hAnsi="仿宋_GB2312" w:eastAsia="仿宋_GB2312"/>
          <w:sz w:val="32"/>
          <w:szCs w:val="32"/>
        </w:rPr>
        <w:t>2. 中央在黔企业、省属企业遵循“就近就便,信息互通”原则,根据实际情况,出具申报文件。</w:t>
      </w:r>
    </w:p>
    <w:p>
      <w:pPr>
        <w:tabs>
          <w:tab w:val="left" w:pos="8787"/>
        </w:tabs>
        <w:spacing w:line="600" w:lineRule="exact"/>
        <w:ind w:firstLine="470" w:firstLineChars="147"/>
        <w:rPr>
          <w:rFonts w:ascii="仿宋_GB2312" w:hAnsi="宋体" w:eastAsia="仿宋_GB2312"/>
          <w:sz w:val="32"/>
          <w:szCs w:val="32"/>
        </w:rPr>
      </w:pPr>
      <w:r>
        <w:rPr>
          <w:rFonts w:hint="eastAsia" w:ascii="仿宋_GB2312" w:hAnsi="仿宋_GB2312" w:eastAsia="仿宋_GB2312"/>
          <w:sz w:val="32"/>
          <w:szCs w:val="32"/>
        </w:rPr>
        <w:t>（1）</w:t>
      </w:r>
      <w:r>
        <w:rPr>
          <w:rFonts w:hint="eastAsia" w:ascii="仿宋_GB2312" w:eastAsia="仿宋_GB2312"/>
          <w:sz w:val="32"/>
          <w:szCs w:val="32"/>
        </w:rPr>
        <w:t>在我省有主管部门的中央在黔企业,</w:t>
      </w:r>
      <w:r>
        <w:rPr>
          <w:rFonts w:hint="eastAsia" w:ascii="仿宋_GB2312" w:hAnsi="仿宋_GB2312" w:eastAsia="仿宋_GB2312"/>
          <w:sz w:val="32"/>
          <w:szCs w:val="32"/>
        </w:rPr>
        <w:t>选择通过在黔主管部门申报的,由在黔主管部门出具申报文件,并将申报文件抄送市（州）工业和信息化主管部门；</w:t>
      </w:r>
      <w:r>
        <w:rPr>
          <w:rFonts w:hint="eastAsia" w:ascii="仿宋_GB2312" w:eastAsia="仿宋_GB2312"/>
          <w:sz w:val="32"/>
          <w:szCs w:val="32"/>
        </w:rPr>
        <w:t>选择通过市（州）工业和信息化主管部门申报的，由</w:t>
      </w:r>
      <w:r>
        <w:rPr>
          <w:rFonts w:hint="eastAsia" w:ascii="仿宋_GB2312" w:hAnsi="仿宋_GB2312" w:eastAsia="仿宋_GB2312"/>
          <w:sz w:val="32"/>
          <w:szCs w:val="32"/>
        </w:rPr>
        <w:t>市（州）工业和信息化主管部门会同同级财政部门出具申报文件，并将申报文件抄送在黔主管部门。</w:t>
      </w:r>
      <w:r>
        <w:rPr>
          <w:rFonts w:hint="eastAsia" w:ascii="仿宋_GB2312" w:hAnsi="宋体" w:eastAsia="仿宋_GB2312"/>
          <w:sz w:val="32"/>
          <w:szCs w:val="32"/>
        </w:rPr>
        <w:t>若在黔无主管部门的，由申报企业直接出具申报文件，并抄送市（州）工业和信息化主管部门。</w:t>
      </w:r>
    </w:p>
    <w:p>
      <w:pPr>
        <w:tabs>
          <w:tab w:val="left" w:pos="8787"/>
        </w:tabs>
        <w:spacing w:line="600" w:lineRule="exact"/>
        <w:ind w:firstLine="470" w:firstLineChars="147"/>
        <w:rPr>
          <w:rFonts w:ascii="仿宋_GB2312" w:hAnsi="仿宋_GB2312" w:eastAsia="仿宋_GB2312"/>
          <w:sz w:val="32"/>
          <w:szCs w:val="32"/>
        </w:rPr>
      </w:pPr>
      <w:r>
        <w:rPr>
          <w:rFonts w:hint="eastAsia" w:ascii="仿宋_GB2312" w:hAnsi="仿宋_GB2312" w:eastAsia="仿宋_GB2312"/>
          <w:sz w:val="32"/>
          <w:szCs w:val="32"/>
        </w:rPr>
        <w:t>（2）省属企业选择通过省主管部门申报项目的，由省主管部门出具申报文件,并将申报文件抄送市（州）工业和信息化主管部门；选择通过市（州）工业和信息化主管部门申报的，由市（州）工业和信息化主管部门会同同级财政部门出具申报文件,并将申报文件抄送省主管部门。</w:t>
      </w:r>
    </w:p>
    <w:p>
      <w:pPr>
        <w:spacing w:line="600" w:lineRule="exact"/>
        <w:ind w:firstLine="640" w:firstLineChars="200"/>
        <w:rPr>
          <w:rFonts w:ascii="楷体_GB2312" w:hAnsi="楷体_GB2312" w:eastAsia="楷体_GB2312" w:cs="楷体_GB2312"/>
          <w:sz w:val="32"/>
        </w:rPr>
      </w:pPr>
      <w:r>
        <w:rPr>
          <w:rFonts w:hint="eastAsia" w:ascii="楷体_GB2312" w:hAnsi="楷体_GB2312" w:eastAsia="楷体_GB2312" w:cs="楷体_GB2312"/>
          <w:sz w:val="32"/>
        </w:rPr>
        <w:t>（二）医药改扩建项目</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项目资金申请报告。主要内容包括：项目实施单位基本情况和财务状况、项目基本情况（建设必要性、建设内容、技术工艺、总投资及资金来源，各项建设条件落实情况等）并如实填报《项目基本情况表》(附件6)、《企业基本情况表》（附件7）、申请资金的理由和政策依据、项目招标内容及其他需要说明的事项等，项目申请报告编制要求（附件5）。</w:t>
      </w:r>
    </w:p>
    <w:p>
      <w:pPr>
        <w:spacing w:line="600" w:lineRule="exact"/>
        <w:ind w:firstLine="640" w:firstLineChars="200"/>
        <w:rPr>
          <w:rFonts w:ascii="仿宋_GB2312" w:hAnsi="Batang" w:eastAsia="仿宋_GB2312"/>
          <w:sz w:val="32"/>
          <w:szCs w:val="32"/>
        </w:rPr>
      </w:pPr>
      <w:r>
        <w:rPr>
          <w:rFonts w:hint="eastAsia" w:ascii="仿宋_GB2312" w:hAnsi="Batang" w:eastAsia="仿宋_GB2312"/>
          <w:sz w:val="32"/>
          <w:szCs w:val="32"/>
        </w:rPr>
        <w:t>2.经会计（审计）师事务所审计的上年企业会计年度报表或审计报告（复印件）。</w:t>
      </w:r>
    </w:p>
    <w:p>
      <w:pPr>
        <w:spacing w:line="600" w:lineRule="exact"/>
        <w:ind w:firstLine="640" w:firstLineChars="200"/>
        <w:rPr>
          <w:rFonts w:ascii="仿宋_GB2312" w:hAnsi="Batang" w:eastAsia="仿宋_GB2312"/>
          <w:sz w:val="32"/>
          <w:szCs w:val="32"/>
        </w:rPr>
      </w:pPr>
      <w:r>
        <w:rPr>
          <w:rFonts w:hint="eastAsia" w:ascii="仿宋_GB2312" w:hAnsi="Batang" w:eastAsia="仿宋_GB2312"/>
          <w:sz w:val="32"/>
          <w:szCs w:val="32"/>
        </w:rPr>
        <w:t>3.企业法人营业执照副本（复印件）。</w:t>
      </w:r>
    </w:p>
    <w:p>
      <w:pPr>
        <w:spacing w:line="600" w:lineRule="exact"/>
        <w:ind w:firstLine="640" w:firstLineChars="200"/>
        <w:rPr>
          <w:rFonts w:ascii="仿宋_GB2312" w:hAnsi="Batang" w:eastAsia="仿宋_GB2312"/>
          <w:sz w:val="32"/>
          <w:szCs w:val="32"/>
        </w:rPr>
      </w:pPr>
      <w:r>
        <w:rPr>
          <w:rFonts w:hint="eastAsia" w:ascii="仿宋_GB2312" w:hAnsi="Batang" w:eastAsia="仿宋_GB2312"/>
          <w:sz w:val="32"/>
          <w:szCs w:val="32"/>
        </w:rPr>
        <w:t>4.项目审批、核准或备案文件（复印件）。</w:t>
      </w:r>
    </w:p>
    <w:p>
      <w:pPr>
        <w:spacing w:line="600" w:lineRule="exact"/>
        <w:ind w:firstLine="640" w:firstLineChars="200"/>
        <w:rPr>
          <w:rFonts w:ascii="仿宋_GB2312" w:hAnsi="Batang" w:eastAsia="仿宋_GB2312"/>
          <w:sz w:val="32"/>
          <w:szCs w:val="32"/>
        </w:rPr>
      </w:pPr>
      <w:r>
        <w:rPr>
          <w:rFonts w:hint="eastAsia" w:ascii="仿宋_GB2312" w:hAnsi="Batang" w:eastAsia="仿宋_GB2312"/>
          <w:sz w:val="32"/>
          <w:szCs w:val="32"/>
        </w:rPr>
        <w:t>5.环境影响评价批复或环境影响登记表备案公示（复印件）。</w:t>
      </w:r>
    </w:p>
    <w:p>
      <w:pPr>
        <w:spacing w:line="600" w:lineRule="exact"/>
        <w:ind w:firstLine="640" w:firstLineChars="200"/>
        <w:rPr>
          <w:rFonts w:ascii="仿宋_GB2312" w:hAnsi="Batang" w:eastAsia="仿宋_GB2312"/>
          <w:sz w:val="32"/>
          <w:szCs w:val="32"/>
        </w:rPr>
      </w:pPr>
      <w:r>
        <w:rPr>
          <w:rFonts w:hint="eastAsia" w:ascii="仿宋_GB2312" w:hAnsi="Batang" w:eastAsia="仿宋_GB2312"/>
          <w:sz w:val="32"/>
          <w:szCs w:val="32"/>
        </w:rPr>
        <w:t>6.需征地项目由国土资源部门出具的用地审批（预审）意见（复印件）。</w:t>
      </w:r>
    </w:p>
    <w:p>
      <w:pPr>
        <w:spacing w:line="600" w:lineRule="exact"/>
        <w:ind w:firstLine="640" w:firstLineChars="200"/>
        <w:rPr>
          <w:rFonts w:ascii="仿宋_GB2312" w:hAnsi="Batang" w:eastAsia="仿宋_GB2312"/>
          <w:sz w:val="32"/>
          <w:szCs w:val="32"/>
        </w:rPr>
      </w:pPr>
      <w:r>
        <w:rPr>
          <w:rFonts w:hint="eastAsia" w:ascii="仿宋_GB2312" w:hAnsi="Batang" w:eastAsia="仿宋_GB2312"/>
          <w:sz w:val="32"/>
          <w:szCs w:val="32"/>
        </w:rPr>
        <w:t>7.区域规划内项目需规划部门出具规划选址意见（复印件）。</w:t>
      </w:r>
    </w:p>
    <w:p>
      <w:pPr>
        <w:spacing w:line="600" w:lineRule="exact"/>
        <w:ind w:firstLine="640" w:firstLineChars="200"/>
        <w:rPr>
          <w:rFonts w:ascii="仿宋_GB2312" w:hAnsi="Batang" w:eastAsia="仿宋_GB2312"/>
          <w:sz w:val="32"/>
          <w:szCs w:val="32"/>
        </w:rPr>
      </w:pPr>
      <w:r>
        <w:rPr>
          <w:rFonts w:hint="eastAsia" w:ascii="仿宋_GB2312" w:hAnsi="Batang" w:eastAsia="仿宋_GB2312"/>
          <w:sz w:val="32"/>
          <w:szCs w:val="32"/>
        </w:rPr>
        <w:t>8.节能评估报告书（报告表、登记表）（复印件）。</w:t>
      </w:r>
    </w:p>
    <w:p>
      <w:pPr>
        <w:spacing w:line="600" w:lineRule="exact"/>
        <w:ind w:firstLine="640" w:firstLineChars="200"/>
        <w:rPr>
          <w:rFonts w:ascii="仿宋_GB2312" w:hAnsi="Batang" w:eastAsia="仿宋_GB2312"/>
          <w:sz w:val="32"/>
          <w:szCs w:val="32"/>
        </w:rPr>
      </w:pPr>
      <w:r>
        <w:rPr>
          <w:rFonts w:hint="eastAsia" w:ascii="仿宋_GB2312" w:hAnsi="Batang" w:eastAsia="仿宋_GB2312"/>
          <w:sz w:val="32"/>
          <w:szCs w:val="32"/>
        </w:rPr>
        <w:t>9.有固定资产贷款的项目，提供与银行签定的固定资产贷款合同（入帐证明、息单等）或银行出具的贷款承诺函（授信证明）。若截至项目申报之日，企业未按项目资金申请报告中设计的固定资产贷款需求额度正式与银行签定贷款合同的，企业须出具书面材料，承诺在项目建设期内完成项目设计需求额度贷款手续。</w:t>
      </w:r>
    </w:p>
    <w:p>
      <w:pPr>
        <w:spacing w:line="600" w:lineRule="exact"/>
        <w:ind w:firstLine="640" w:firstLineChars="200"/>
        <w:rPr>
          <w:rFonts w:ascii="仿宋_GB2312" w:hAnsi="Batang" w:eastAsia="仿宋_GB2312"/>
          <w:sz w:val="32"/>
          <w:szCs w:val="32"/>
        </w:rPr>
      </w:pPr>
      <w:r>
        <w:rPr>
          <w:rFonts w:hint="eastAsia" w:ascii="仿宋_GB2312" w:hAnsi="Batang" w:eastAsia="仿宋_GB2312"/>
          <w:sz w:val="32"/>
          <w:szCs w:val="32"/>
        </w:rPr>
        <w:t>无固定资产贷款的项目，需提供项目投入自有资金及自筹资金能力的有效凭证。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10.项目实施的预期效益或效果，包括但不限于项目实施后的经济效益、扩大就业（特别是建档立卡贫困户劳动力就业或用工），带头农业农村发展助力脱贫攻坚情况，提高产品质量、技术工艺等。</w:t>
      </w:r>
    </w:p>
    <w:p>
      <w:pPr>
        <w:spacing w:line="600" w:lineRule="exact"/>
        <w:ind w:firstLine="640" w:firstLineChars="200"/>
        <w:rPr>
          <w:rFonts w:ascii="仿宋_GB2312" w:hAnsi="Batang" w:eastAsia="仿宋_GB2312"/>
          <w:sz w:val="32"/>
          <w:szCs w:val="32"/>
        </w:rPr>
      </w:pPr>
      <w:r>
        <w:rPr>
          <w:rFonts w:hint="eastAsia" w:ascii="仿宋_GB2312" w:hAnsi="Batang" w:eastAsia="仿宋_GB2312"/>
          <w:sz w:val="32"/>
          <w:szCs w:val="32"/>
        </w:rPr>
        <w:t>11.其它需提供的材料（药品GMP生产许可证、保健品生产许可证、危化项目安评等）（复印件）。</w:t>
      </w:r>
    </w:p>
    <w:p>
      <w:pPr>
        <w:spacing w:line="600" w:lineRule="exact"/>
        <w:ind w:firstLine="640" w:firstLineChars="200"/>
        <w:rPr>
          <w:rFonts w:ascii="仿宋_GB2312" w:hAnsi="Batang" w:eastAsia="仿宋_GB2312"/>
          <w:sz w:val="32"/>
          <w:szCs w:val="32"/>
        </w:rPr>
      </w:pPr>
      <w:r>
        <w:rPr>
          <w:rFonts w:hint="eastAsia" w:ascii="仿宋_GB2312" w:hAnsi="Batang" w:eastAsia="仿宋_GB2312"/>
          <w:sz w:val="32"/>
          <w:szCs w:val="32"/>
        </w:rPr>
        <w:t>12.项目实施单位对提供的相关资料真实性负责的声明。</w:t>
      </w:r>
    </w:p>
    <w:p>
      <w:pPr>
        <w:spacing w:line="600" w:lineRule="exact"/>
        <w:ind w:firstLine="640" w:firstLineChars="200"/>
        <w:rPr>
          <w:rFonts w:ascii="楷体_GB2312" w:hAnsi="楷体_GB2312" w:eastAsia="楷体_GB2312" w:cs="楷体_GB2312"/>
          <w:sz w:val="32"/>
        </w:rPr>
      </w:pPr>
      <w:r>
        <w:rPr>
          <w:rFonts w:hint="eastAsia" w:ascii="楷体_GB2312" w:hAnsi="楷体_GB2312" w:eastAsia="楷体_GB2312" w:cs="楷体_GB2312"/>
          <w:sz w:val="32"/>
        </w:rPr>
        <w:t>（三）医药奖补项目</w:t>
      </w:r>
    </w:p>
    <w:p>
      <w:pPr>
        <w:spacing w:line="600" w:lineRule="exact"/>
        <w:ind w:firstLine="640" w:firstLineChars="200"/>
        <w:rPr>
          <w:rFonts w:ascii="仿宋_GB2312" w:hAnsi="仿宋_GB2312" w:eastAsia="仿宋_GB2312"/>
          <w:sz w:val="32"/>
        </w:rPr>
      </w:pPr>
      <w:r>
        <w:rPr>
          <w:rFonts w:hint="eastAsia" w:ascii="仿宋_GB2312" w:hAnsi="仿宋_GB2312" w:eastAsia="仿宋_GB2312"/>
          <w:sz w:val="32"/>
        </w:rPr>
        <w:t>1.企业资金申请报告，企业所在地（市州、县区）主管部门申报文件，以及相关印证材料等。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2.项目实施的预期效益或效果，包括但不限于项目实施后的经济效益、扩大就业（特别是建档立卡贫困户劳动力就业或用工），带头农业农村发展助力脱贫攻坚情况，提高产品质量、技术工艺等。</w:t>
      </w:r>
    </w:p>
    <w:p>
      <w:pPr>
        <w:spacing w:line="600" w:lineRule="exact"/>
        <w:ind w:firstLine="480" w:firstLineChars="150"/>
        <w:rPr>
          <w:rFonts w:ascii="仿宋_GB2312" w:hAnsi="Batang" w:eastAsia="仿宋_GB2312"/>
          <w:sz w:val="32"/>
          <w:szCs w:val="32"/>
        </w:rPr>
      </w:pPr>
      <w:r>
        <w:rPr>
          <w:rFonts w:hint="eastAsia" w:ascii="仿宋_GB2312" w:hAnsi="Batang" w:eastAsia="仿宋_GB2312"/>
          <w:sz w:val="32"/>
          <w:szCs w:val="32"/>
        </w:rPr>
        <w:t>3.项目实施单位对提供的相关资料真实性负责的声明。</w:t>
      </w:r>
    </w:p>
    <w:p>
      <w:pPr>
        <w:spacing w:line="600" w:lineRule="exact"/>
        <w:ind w:firstLine="470" w:firstLineChars="147"/>
        <w:rPr>
          <w:rFonts w:ascii="楷体_GB2312" w:hAnsi="楷体_GB2312" w:eastAsia="楷体_GB2312" w:cs="楷体_GB2312"/>
          <w:sz w:val="32"/>
        </w:rPr>
      </w:pPr>
      <w:r>
        <w:rPr>
          <w:rFonts w:hint="eastAsia" w:ascii="楷体_GB2312" w:hAnsi="楷体_GB2312" w:eastAsia="楷体_GB2312" w:cs="楷体_GB2312"/>
          <w:sz w:val="32"/>
        </w:rPr>
        <w:t>（四）医药制造业园区项目</w:t>
      </w:r>
    </w:p>
    <w:p>
      <w:pPr>
        <w:spacing w:line="600" w:lineRule="exact"/>
        <w:ind w:firstLine="636" w:firstLineChars="199"/>
        <w:rPr>
          <w:rFonts w:ascii="仿宋_GB2312" w:hAnsi="仿宋_GB2312" w:eastAsia="仿宋_GB2312"/>
          <w:sz w:val="32"/>
          <w:szCs w:val="32"/>
        </w:rPr>
      </w:pPr>
      <w:r>
        <w:rPr>
          <w:rFonts w:hint="eastAsia" w:ascii="仿宋_GB2312" w:hAnsi="仿宋_GB2312" w:eastAsia="仿宋_GB2312"/>
          <w:sz w:val="32"/>
          <w:szCs w:val="32"/>
        </w:rPr>
        <w:t>1.各地健康医药园区提供以奖代补申报材料（附件8）。主要包括上年度工业总产值（销售收入或主营收入）、税收、利润等经济指标，投资情况（含融资）、带动就业（脱贫人员）情况等。申报园区原则上直报省级主管部门</w:t>
      </w:r>
      <w:r>
        <w:rPr>
          <w:rFonts w:hint="eastAsia" w:ascii="仿宋_GB2312" w:hAnsi="Batang" w:eastAsia="仿宋_GB2312"/>
          <w:sz w:val="32"/>
          <w:szCs w:val="32"/>
        </w:rPr>
        <w:t>。</w:t>
      </w:r>
    </w:p>
    <w:p>
      <w:pPr>
        <w:spacing w:line="600" w:lineRule="exact"/>
        <w:ind w:firstLine="636" w:firstLineChars="199"/>
        <w:rPr>
          <w:rFonts w:ascii="仿宋_GB2312" w:hAnsi="仿宋_GB2312" w:eastAsia="仿宋_GB2312"/>
          <w:sz w:val="32"/>
          <w:szCs w:val="32"/>
        </w:rPr>
      </w:pPr>
      <w:r>
        <w:rPr>
          <w:rFonts w:hint="eastAsia" w:ascii="仿宋_GB2312" w:hAnsi="仿宋_GB2312" w:eastAsia="仿宋_GB2312"/>
          <w:sz w:val="32"/>
          <w:szCs w:val="32"/>
        </w:rPr>
        <w:t>2.专家考评组结合健康医药园区在全省产业园区综合考评中的情况提出奖补建议。</w:t>
      </w:r>
    </w:p>
    <w:p>
      <w:pPr>
        <w:spacing w:line="600" w:lineRule="exact"/>
        <w:ind w:firstLine="470" w:firstLineChars="147"/>
        <w:rPr>
          <w:rFonts w:ascii="楷体_GB2312" w:hAnsi="仿宋_GB2312" w:eastAsia="楷体_GB2312"/>
          <w:sz w:val="32"/>
        </w:rPr>
      </w:pPr>
      <w:r>
        <w:rPr>
          <w:rFonts w:hint="eastAsia" w:ascii="楷体_GB2312" w:hAnsi="仿宋_GB2312" w:eastAsia="楷体_GB2312"/>
          <w:sz w:val="32"/>
        </w:rPr>
        <w:t>（五）节能与资源综合利用项目</w:t>
      </w:r>
    </w:p>
    <w:p>
      <w:pPr>
        <w:spacing w:line="600" w:lineRule="exact"/>
        <w:ind w:firstLine="640" w:firstLineChars="200"/>
        <w:rPr>
          <w:rFonts w:ascii="仿宋_GB2312" w:hAnsi="仿宋_GB2312" w:eastAsia="仿宋_GB2312"/>
          <w:sz w:val="32"/>
        </w:rPr>
      </w:pPr>
      <w:r>
        <w:rPr>
          <w:rFonts w:hint="eastAsia" w:ascii="仿宋_GB2312" w:hAnsi="仿宋_GB2312" w:eastAsia="仿宋_GB2312"/>
          <w:sz w:val="32"/>
        </w:rPr>
        <w:t>1.申报的项目符合国家产业政策，不属于国家发展改革委《产业结构调整指导目录》中的淘汰类产品、技术和工艺。</w:t>
      </w:r>
    </w:p>
    <w:p>
      <w:pPr>
        <w:adjustRightInd w:val="0"/>
        <w:snapToGrid w:val="0"/>
        <w:spacing w:line="600" w:lineRule="exact"/>
        <w:ind w:firstLine="640" w:firstLineChars="200"/>
        <w:rPr>
          <w:rFonts w:ascii="仿宋_GB2312" w:hAnsi="仿宋_GB2312" w:eastAsia="仿宋_GB2312"/>
          <w:sz w:val="32"/>
        </w:rPr>
      </w:pPr>
      <w:r>
        <w:rPr>
          <w:rFonts w:hint="eastAsia" w:ascii="仿宋_GB2312" w:hAnsi="仿宋_GB2312" w:eastAsia="仿宋_GB2312"/>
          <w:sz w:val="32"/>
        </w:rPr>
        <w:t>2.项目在省内具有较好的示范带动作用，具有良好的经济效益和社会效益。项目资金申请报告（参照医药改扩建项目）。主要内容：项目实施前用能及资源综合利用状况；项目实施的主要内容及采用的节能与资源综合利用技术措施；项目总投资及资金来源；项目实施后的节能、资源综合利用、减排效果；其它需要说明的事项。</w:t>
      </w:r>
    </w:p>
    <w:p>
      <w:pPr>
        <w:spacing w:line="600" w:lineRule="exact"/>
        <w:ind w:firstLine="640" w:firstLineChars="200"/>
        <w:rPr>
          <w:rFonts w:ascii="仿宋_GB2312" w:hAnsi="仿宋_GB2312" w:eastAsia="仿宋_GB2312"/>
          <w:sz w:val="32"/>
        </w:rPr>
      </w:pPr>
      <w:r>
        <w:rPr>
          <w:rFonts w:hint="eastAsia" w:ascii="仿宋_GB2312" w:hAnsi="仿宋_GB2312" w:eastAsia="仿宋_GB2312"/>
          <w:sz w:val="32"/>
        </w:rPr>
        <w:t>3.项目实施单位对提供的相关资料真实性负责的声明。</w:t>
      </w:r>
    </w:p>
    <w:p>
      <w:pPr>
        <w:spacing w:line="600" w:lineRule="exact"/>
        <w:ind w:firstLine="470" w:firstLineChars="147"/>
        <w:rPr>
          <w:rFonts w:ascii="楷体_GB2312" w:hAnsi="楷体_GB2312" w:eastAsia="楷体_GB2312" w:cs="楷体_GB2312"/>
          <w:sz w:val="32"/>
        </w:rPr>
      </w:pPr>
      <w:r>
        <w:rPr>
          <w:rFonts w:hint="eastAsia" w:ascii="楷体_GB2312" w:hAnsi="楷体_GB2312" w:eastAsia="楷体_GB2312" w:cs="楷体_GB2312"/>
          <w:sz w:val="32"/>
        </w:rPr>
        <w:t>（六）技术创新项目</w:t>
      </w:r>
    </w:p>
    <w:p>
      <w:pPr>
        <w:adjustRightInd w:val="0"/>
        <w:snapToGrid w:val="0"/>
        <w:spacing w:line="600" w:lineRule="exact"/>
        <w:ind w:firstLine="640" w:firstLineChars="200"/>
        <w:rPr>
          <w:rFonts w:ascii="仿宋_GB2312" w:hAnsi="仿宋_GB2312" w:eastAsia="仿宋_GB2312"/>
          <w:sz w:val="32"/>
        </w:rPr>
      </w:pPr>
      <w:r>
        <w:rPr>
          <w:rFonts w:hint="eastAsia" w:ascii="仿宋_GB2312" w:hAnsi="仿宋_GB2312" w:eastAsia="仿宋_GB2312"/>
          <w:sz w:val="32"/>
        </w:rPr>
        <w:t>1.技术创新项目申请表（附件9）。</w:t>
      </w:r>
    </w:p>
    <w:p>
      <w:pPr>
        <w:adjustRightInd w:val="0"/>
        <w:snapToGrid w:val="0"/>
        <w:spacing w:line="600" w:lineRule="exact"/>
        <w:ind w:firstLine="640" w:firstLineChars="200"/>
        <w:rPr>
          <w:rFonts w:ascii="仿宋_GB2312" w:hAnsi="仿宋_GB2312" w:eastAsia="仿宋_GB2312"/>
          <w:sz w:val="32"/>
        </w:rPr>
      </w:pPr>
      <w:r>
        <w:rPr>
          <w:rFonts w:hint="eastAsia" w:ascii="仿宋_GB2312" w:hAnsi="仿宋_GB2312" w:eastAsia="仿宋_GB2312"/>
          <w:sz w:val="32"/>
        </w:rPr>
        <w:t>2.项目可行性研究报告（附件10-14）。</w:t>
      </w:r>
    </w:p>
    <w:p>
      <w:pPr>
        <w:adjustRightInd w:val="0"/>
        <w:snapToGrid w:val="0"/>
        <w:spacing w:line="600" w:lineRule="exact"/>
        <w:ind w:firstLine="640" w:firstLineChars="200"/>
        <w:rPr>
          <w:rFonts w:ascii="仿宋_GB2312" w:hAnsi="仿宋_GB2312" w:eastAsia="仿宋_GB2312"/>
          <w:sz w:val="32"/>
        </w:rPr>
      </w:pPr>
      <w:r>
        <w:rPr>
          <w:rFonts w:hint="eastAsia" w:ascii="仿宋_GB2312" w:hAnsi="仿宋_GB2312" w:eastAsia="仿宋_GB2312"/>
          <w:sz w:val="32"/>
        </w:rPr>
        <w:t>3.项目承担单位营业执照副本（复印件）。</w:t>
      </w:r>
    </w:p>
    <w:p>
      <w:pPr>
        <w:adjustRightInd w:val="0"/>
        <w:snapToGrid w:val="0"/>
        <w:spacing w:line="600" w:lineRule="exact"/>
        <w:ind w:firstLine="640" w:firstLineChars="200"/>
        <w:rPr>
          <w:rFonts w:ascii="仿宋_GB2312" w:hAnsi="仿宋_GB2312" w:eastAsia="仿宋_GB2312"/>
          <w:sz w:val="32"/>
        </w:rPr>
      </w:pPr>
      <w:r>
        <w:rPr>
          <w:rFonts w:hint="eastAsia" w:ascii="仿宋_GB2312" w:hAnsi="仿宋_GB2312" w:eastAsia="仿宋_GB2312"/>
          <w:sz w:val="32"/>
        </w:rPr>
        <w:t>4.项目承担单位经注册会计师事务所审计后出具的2018年度审计报告及会计报表</w:t>
      </w:r>
      <w:r>
        <w:rPr>
          <w:rFonts w:hint="eastAsia" w:ascii="仿宋_GB2312" w:hAnsi="Batang" w:eastAsia="仿宋_GB2312"/>
          <w:sz w:val="32"/>
          <w:szCs w:val="32"/>
        </w:rPr>
        <w:t>（复印件）</w:t>
      </w:r>
      <w:r>
        <w:rPr>
          <w:rFonts w:hint="eastAsia" w:ascii="仿宋_GB2312" w:hAnsi="仿宋_GB2312" w:eastAsia="仿宋_GB2312"/>
          <w:sz w:val="32"/>
        </w:rPr>
        <w:t>。</w:t>
      </w:r>
    </w:p>
    <w:p>
      <w:pPr>
        <w:adjustRightInd w:val="0"/>
        <w:snapToGrid w:val="0"/>
        <w:spacing w:line="600" w:lineRule="exact"/>
        <w:ind w:firstLine="640" w:firstLineChars="200"/>
        <w:rPr>
          <w:rFonts w:ascii="仿宋_GB2312" w:hAnsi="仿宋_GB2312" w:eastAsia="仿宋_GB2312"/>
          <w:sz w:val="32"/>
        </w:rPr>
      </w:pPr>
      <w:r>
        <w:rPr>
          <w:rFonts w:hint="eastAsia" w:ascii="仿宋_GB2312" w:hAnsi="仿宋_GB2312" w:eastAsia="仿宋_GB2312"/>
          <w:sz w:val="32"/>
        </w:rPr>
        <w:t>5.项目已投入自有资金的汇总表及有效凭证、银行贷款合同及付息凭证（复印件）。</w:t>
      </w:r>
    </w:p>
    <w:p>
      <w:pPr>
        <w:adjustRightInd w:val="0"/>
        <w:snapToGrid w:val="0"/>
        <w:spacing w:line="600" w:lineRule="exact"/>
        <w:ind w:firstLine="640" w:firstLineChars="200"/>
        <w:rPr>
          <w:rFonts w:ascii="仿宋_GB2312" w:hAnsi="仿宋_GB2312" w:eastAsia="仿宋_GB2312"/>
          <w:sz w:val="32"/>
        </w:rPr>
      </w:pPr>
      <w:r>
        <w:rPr>
          <w:rFonts w:hint="eastAsia" w:ascii="仿宋_GB2312" w:hAnsi="仿宋_GB2312" w:eastAsia="仿宋_GB2312"/>
          <w:sz w:val="32"/>
        </w:rPr>
        <w:t>6.省级以上技术创新平台（包括制造业创新中心、企业技术中心、技术创新示范企业、产学研结合示范基地）、品牌培育示范企业、质量标杆企业等证明材料、新产品鉴定证书、科技成果鉴定证书、专利证书和其他证明材料。</w:t>
      </w:r>
    </w:p>
    <w:p>
      <w:pPr>
        <w:adjustRightInd w:val="0"/>
        <w:snapToGrid w:val="0"/>
        <w:spacing w:line="600" w:lineRule="exact"/>
        <w:ind w:firstLine="636" w:firstLineChars="199"/>
        <w:rPr>
          <w:rFonts w:ascii="仿宋_GB2312" w:hAnsi="仿宋_GB2312" w:eastAsia="仿宋_GB2312"/>
          <w:sz w:val="32"/>
        </w:rPr>
      </w:pPr>
      <w:r>
        <w:rPr>
          <w:rFonts w:hint="eastAsia" w:ascii="仿宋_GB2312" w:hAnsi="仿宋_GB2312" w:eastAsia="仿宋_GB2312"/>
          <w:sz w:val="32"/>
        </w:rPr>
        <w:t>7.项目实施单位对提供的相关资料真实性负责的声明。</w:t>
      </w:r>
    </w:p>
    <w:p>
      <w:pPr>
        <w:spacing w:line="600" w:lineRule="exact"/>
        <w:ind w:firstLine="636" w:firstLineChars="199"/>
        <w:rPr>
          <w:rFonts w:ascii="黑体" w:hAnsi="黑体" w:eastAsia="黑体" w:cs="黑体"/>
          <w:sz w:val="32"/>
        </w:rPr>
      </w:pPr>
      <w:r>
        <w:rPr>
          <w:rFonts w:hint="eastAsia" w:ascii="黑体" w:hAnsi="黑体" w:eastAsia="黑体" w:cs="黑体"/>
          <w:sz w:val="32"/>
        </w:rPr>
        <w:t>四、申报程序及要求</w:t>
      </w:r>
    </w:p>
    <w:p>
      <w:pPr>
        <w:spacing w:line="600" w:lineRule="exact"/>
        <w:ind w:firstLine="640"/>
        <w:rPr>
          <w:rFonts w:ascii="仿宋_GB2312" w:eastAsia="仿宋_GB2312"/>
          <w:sz w:val="32"/>
          <w:szCs w:val="32"/>
        </w:rPr>
      </w:pPr>
      <w:r>
        <w:rPr>
          <w:rFonts w:hint="eastAsia" w:ascii="仿宋_GB2312" w:hAnsi="仿宋_GB2312" w:eastAsia="仿宋_GB2312"/>
          <w:sz w:val="32"/>
          <w:szCs w:val="32"/>
        </w:rPr>
        <w:t>1．企业登录省工业和信息化厅官方网站（</w:t>
      </w:r>
      <w:r>
        <w:rPr>
          <w:rFonts w:ascii="仿宋_GB2312" w:hAnsi="仿宋_GB2312" w:eastAsia="仿宋_GB2312"/>
          <w:sz w:val="32"/>
          <w:szCs w:val="32"/>
        </w:rPr>
        <w:t>http://gxt.guizhou.gov.cn</w:t>
      </w:r>
      <w:r>
        <w:rPr>
          <w:rFonts w:hint="eastAsia" w:ascii="仿宋_GB2312" w:hAnsi="仿宋_GB2312" w:eastAsia="仿宋_GB2312"/>
          <w:sz w:val="32"/>
          <w:szCs w:val="32"/>
        </w:rPr>
        <w:t>），进入“工业经济运行调度专项资金管理系统”中的“</w:t>
      </w:r>
      <w:r>
        <w:rPr>
          <w:rFonts w:hint="eastAsia" w:ascii="仿宋_GB2312" w:eastAsia="仿宋_GB2312"/>
          <w:sz w:val="32"/>
          <w:szCs w:val="32"/>
        </w:rPr>
        <w:t>贵州省十大千亿级工业产业振兴专项资金管理系统</w:t>
      </w:r>
      <w:r>
        <w:rPr>
          <w:rFonts w:hint="eastAsia" w:ascii="仿宋_GB2312" w:hAnsi="仿宋_GB2312" w:eastAsia="仿宋_GB2312"/>
          <w:sz w:val="32"/>
          <w:szCs w:val="32"/>
        </w:rPr>
        <w:t>”，注册后按要求进行填报，按属地管理原则提交。所在县（区）工业和</w:t>
      </w:r>
      <w:r>
        <w:rPr>
          <w:rFonts w:hint="eastAsia" w:ascii="仿宋_GB2312" w:eastAsia="仿宋_GB2312"/>
          <w:sz w:val="32"/>
          <w:szCs w:val="32"/>
        </w:rPr>
        <w:t>信息化主管部门初审合格后，提交市（州）工业和信息化部门审核。市（州）工业和信息化部门审查项目时，须按要求填报《贵州省十大千亿级工业（医药制造业）产业振兴专项资金项目地区审查表》（附件3），填写项目审查意见后，提交省工业和信息化厅。</w:t>
      </w:r>
    </w:p>
    <w:p>
      <w:pPr>
        <w:spacing w:line="600" w:lineRule="exact"/>
        <w:ind w:firstLine="640"/>
        <w:rPr>
          <w:rFonts w:ascii="仿宋_GB2312" w:eastAsia="仿宋_GB2312"/>
          <w:sz w:val="32"/>
          <w:szCs w:val="32"/>
        </w:rPr>
      </w:pPr>
      <w:r>
        <w:rPr>
          <w:rFonts w:hint="eastAsia" w:ascii="仿宋_GB2312" w:eastAsia="仿宋_GB2312"/>
          <w:sz w:val="32"/>
          <w:szCs w:val="32"/>
        </w:rPr>
        <w:t>省工业和信息化厅相关业务处室对项目进行审查，并将审查后确定支持的项目，送健康医药工作专班报省人民政府审定。</w:t>
      </w:r>
    </w:p>
    <w:p>
      <w:pPr>
        <w:spacing w:line="600" w:lineRule="exact"/>
        <w:ind w:firstLine="640"/>
        <w:rPr>
          <w:rFonts w:ascii="仿宋_GB2312" w:eastAsia="仿宋_GB2312"/>
          <w:sz w:val="32"/>
          <w:szCs w:val="32"/>
        </w:rPr>
      </w:pPr>
      <w:r>
        <w:rPr>
          <w:rFonts w:hint="eastAsia" w:ascii="仿宋_GB2312" w:eastAsia="仿宋_GB2312"/>
          <w:sz w:val="32"/>
          <w:szCs w:val="32"/>
        </w:rPr>
        <w:t>2.省直部门、行业组织等有关单位可直接向省工业和信息化厅申报。</w:t>
      </w:r>
    </w:p>
    <w:p>
      <w:pPr>
        <w:spacing w:line="600" w:lineRule="exact"/>
        <w:ind w:firstLine="640"/>
        <w:rPr>
          <w:rFonts w:ascii="仿宋_GB2312" w:eastAsia="仿宋_GB2312"/>
          <w:sz w:val="32"/>
          <w:szCs w:val="32"/>
        </w:rPr>
      </w:pPr>
      <w:r>
        <w:rPr>
          <w:rFonts w:hint="eastAsia" w:ascii="仿宋_GB2312" w:eastAsia="仿宋_GB2312"/>
          <w:sz w:val="32"/>
          <w:szCs w:val="32"/>
        </w:rPr>
        <w:t>3.省商务厅、省发展改革委登录</w:t>
      </w:r>
      <w:r>
        <w:rPr>
          <w:rFonts w:hint="eastAsia" w:ascii="仿宋_GB2312" w:hAnsi="仿宋_GB2312" w:eastAsia="仿宋_GB2312"/>
          <w:sz w:val="32"/>
          <w:szCs w:val="32"/>
        </w:rPr>
        <w:t>“</w:t>
      </w:r>
      <w:r>
        <w:rPr>
          <w:rFonts w:hint="eastAsia" w:ascii="仿宋_GB2312" w:eastAsia="仿宋_GB2312"/>
          <w:sz w:val="32"/>
          <w:szCs w:val="32"/>
        </w:rPr>
        <w:t>贵州省十大千亿级工业产业振兴专项资金管理系统</w:t>
      </w:r>
      <w:r>
        <w:rPr>
          <w:rFonts w:hint="eastAsia" w:ascii="仿宋_GB2312" w:hAnsi="仿宋_GB2312" w:eastAsia="仿宋_GB2312"/>
          <w:sz w:val="32"/>
          <w:szCs w:val="32"/>
        </w:rPr>
        <w:t>”</w:t>
      </w:r>
      <w:r>
        <w:rPr>
          <w:rFonts w:hint="eastAsia" w:ascii="仿宋_GB2312" w:eastAsia="仿宋_GB2312"/>
          <w:sz w:val="32"/>
          <w:szCs w:val="32"/>
        </w:rPr>
        <w:t>，将资金安排建议文件、专家评审意见、单位会议纪要、省政府审定材料等有关资料进行填报。流通服务业、健康融合业项目主管部门应按照档案管理有关规定，妥善保管项目申报资料，履行本单位资金使用决策程序。</w:t>
      </w:r>
    </w:p>
    <w:p>
      <w:pPr>
        <w:spacing w:line="600" w:lineRule="exact"/>
        <w:ind w:firstLine="640"/>
        <w:rPr>
          <w:rFonts w:ascii="仿宋_GB2312" w:eastAsia="仿宋_GB2312"/>
          <w:sz w:val="32"/>
          <w:szCs w:val="32"/>
        </w:rPr>
      </w:pPr>
      <w:r>
        <w:rPr>
          <w:rFonts w:hint="eastAsia" w:ascii="仿宋_GB2312" w:eastAsia="仿宋_GB2312"/>
          <w:sz w:val="32"/>
          <w:szCs w:val="32"/>
        </w:rPr>
        <w:t>4.</w:t>
      </w:r>
      <w:r>
        <w:rPr>
          <w:rFonts w:hint="eastAsia" w:ascii="仿宋_GB2312" w:hAnsi="仿宋_GB2312" w:eastAsia="仿宋_GB2312"/>
          <w:sz w:val="32"/>
          <w:szCs w:val="32"/>
        </w:rPr>
        <w:t>申报截止时间为2019年10月20日前。</w:t>
      </w:r>
    </w:p>
    <w:p>
      <w:pPr>
        <w:widowControl/>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5.联系人及方式。</w:t>
      </w:r>
    </w:p>
    <w:p>
      <w:pPr>
        <w:widowControl/>
        <w:spacing w:line="600" w:lineRule="exact"/>
        <w:rPr>
          <w:rFonts w:ascii="仿宋_GB2312" w:eastAsia="仿宋_GB2312"/>
          <w:sz w:val="32"/>
          <w:szCs w:val="32"/>
        </w:rPr>
      </w:pPr>
      <w:r>
        <w:rPr>
          <w:rFonts w:hint="eastAsia" w:ascii="仿宋_GB2312" w:eastAsia="仿宋_GB2312"/>
          <w:sz w:val="32"/>
          <w:szCs w:val="32"/>
        </w:rPr>
        <w:t>（1）技术创新项目:李弦，0851-86833285；</w:t>
      </w:r>
    </w:p>
    <w:p>
      <w:pPr>
        <w:widowControl/>
        <w:spacing w:line="600" w:lineRule="exact"/>
        <w:jc w:val="left"/>
        <w:rPr>
          <w:rFonts w:ascii="仿宋_GB2312" w:eastAsia="仿宋_GB2312"/>
          <w:sz w:val="32"/>
          <w:szCs w:val="32"/>
        </w:rPr>
      </w:pPr>
      <w:r>
        <w:rPr>
          <w:rFonts w:hint="eastAsia" w:ascii="仿宋_GB2312" w:eastAsia="仿宋_GB2312"/>
          <w:sz w:val="32"/>
          <w:szCs w:val="32"/>
        </w:rPr>
        <w:t>（2）节能与资源综合利用项目:张</w:t>
      </w:r>
      <w:r>
        <w:rPr>
          <w:rFonts w:hint="eastAsia" w:asciiTheme="minorEastAsia" w:hAnsiTheme="minorEastAsia" w:eastAsiaTheme="minorEastAsia"/>
          <w:sz w:val="32"/>
          <w:szCs w:val="32"/>
        </w:rPr>
        <w:t>弢，</w:t>
      </w:r>
      <w:r>
        <w:rPr>
          <w:rFonts w:hint="eastAsia" w:ascii="仿宋_GB2312" w:eastAsia="仿宋_GB2312"/>
          <w:sz w:val="32"/>
          <w:szCs w:val="32"/>
        </w:rPr>
        <w:t>0851-86824195;</w:t>
      </w:r>
    </w:p>
    <w:p>
      <w:pPr>
        <w:widowControl/>
        <w:spacing w:line="600" w:lineRule="exact"/>
        <w:ind w:left="157" w:hanging="156" w:hangingChars="49"/>
        <w:rPr>
          <w:rFonts w:ascii="仿宋_GB2312" w:eastAsia="仿宋_GB2312"/>
          <w:sz w:val="32"/>
          <w:szCs w:val="32"/>
        </w:rPr>
      </w:pPr>
      <w:r>
        <w:rPr>
          <w:rFonts w:hint="eastAsia" w:ascii="仿宋_GB2312" w:eastAsia="仿宋_GB2312"/>
          <w:sz w:val="32"/>
          <w:szCs w:val="32"/>
        </w:rPr>
        <w:t xml:space="preserve">（3）医药制造业园区项目:谢礼静，0851-86864036；(4) 医药工业生产性服务业奖补项目：王晓曦， </w:t>
      </w:r>
    </w:p>
    <w:p>
      <w:pPr>
        <w:widowControl/>
        <w:spacing w:line="600" w:lineRule="exact"/>
        <w:ind w:left="155" w:leftChars="74" w:firstLine="627" w:firstLineChars="196"/>
        <w:rPr>
          <w:rFonts w:ascii="仿宋_GB2312" w:eastAsia="仿宋_GB2312"/>
          <w:sz w:val="32"/>
          <w:szCs w:val="32"/>
        </w:rPr>
      </w:pPr>
      <w:r>
        <w:rPr>
          <w:rFonts w:hint="eastAsia" w:ascii="仿宋_GB2312" w:eastAsia="仿宋_GB2312"/>
          <w:sz w:val="32"/>
          <w:szCs w:val="32"/>
        </w:rPr>
        <w:t>0851-86817593；</w:t>
      </w:r>
    </w:p>
    <w:p>
      <w:pPr>
        <w:widowControl/>
        <w:spacing w:line="600" w:lineRule="exact"/>
        <w:rPr>
          <w:rFonts w:ascii="仿宋_GB2312" w:eastAsia="仿宋_GB2312"/>
          <w:sz w:val="32"/>
          <w:szCs w:val="32"/>
        </w:rPr>
      </w:pPr>
      <w:r>
        <w:rPr>
          <w:rFonts w:hint="eastAsia" w:ascii="仿宋_GB2312" w:eastAsia="仿宋_GB2312"/>
          <w:sz w:val="32"/>
          <w:szCs w:val="32"/>
        </w:rPr>
        <w:t>（5）其它项目：葛涛、张小华,0851-86811509。</w:t>
      </w:r>
    </w:p>
    <w:p>
      <w:pPr>
        <w:spacing w:line="600" w:lineRule="exact"/>
        <w:ind w:firstLine="660"/>
        <w:rPr>
          <w:rFonts w:ascii="仿宋_GB2312" w:eastAsia="仿宋_GB2312"/>
          <w:sz w:val="32"/>
          <w:szCs w:val="32"/>
        </w:rPr>
      </w:pPr>
    </w:p>
    <w:p>
      <w:pPr>
        <w:spacing w:line="600" w:lineRule="exact"/>
        <w:ind w:firstLine="660"/>
        <w:rPr>
          <w:rFonts w:ascii="仿宋_GB2312" w:hAnsi="仿宋_GB2312" w:eastAsia="仿宋_GB2312"/>
          <w:spacing w:val="-17"/>
          <w:sz w:val="32"/>
          <w:szCs w:val="32"/>
        </w:rPr>
      </w:pPr>
      <w:r>
        <w:rPr>
          <w:rFonts w:hint="eastAsia" w:ascii="仿宋_GB2312" w:eastAsia="仿宋_GB2312"/>
          <w:sz w:val="32"/>
          <w:szCs w:val="32"/>
        </w:rPr>
        <w:t>附件：1.</w:t>
      </w:r>
      <w:r>
        <w:rPr>
          <w:rFonts w:hint="eastAsia" w:ascii="仿宋_GB2312" w:hAnsi="仿宋_GB2312" w:eastAsia="仿宋_GB2312"/>
          <w:spacing w:val="-17"/>
          <w:sz w:val="32"/>
          <w:szCs w:val="32"/>
        </w:rPr>
        <w:t>贵州省医药制造业支持方向</w:t>
      </w:r>
    </w:p>
    <w:p>
      <w:pPr>
        <w:widowControl/>
        <w:spacing w:line="600" w:lineRule="exact"/>
        <w:ind w:left="2392" w:leftChars="760" w:hanging="796" w:hangingChars="249"/>
        <w:jc w:val="left"/>
        <w:rPr>
          <w:rFonts w:ascii="仿宋_GB2312" w:eastAsia="仿宋_GB2312"/>
          <w:sz w:val="32"/>
          <w:szCs w:val="32"/>
        </w:rPr>
      </w:pPr>
      <w:r>
        <w:rPr>
          <w:rFonts w:hint="eastAsia" w:ascii="仿宋_GB2312" w:eastAsia="仿宋_GB2312"/>
          <w:sz w:val="32"/>
          <w:szCs w:val="32"/>
        </w:rPr>
        <w:t>2.贵州省十大千亿级工业（医药制造业）产</w:t>
      </w:r>
    </w:p>
    <w:p>
      <w:pPr>
        <w:widowControl/>
        <w:spacing w:line="600" w:lineRule="exact"/>
        <w:ind w:left="2391" w:leftChars="912" w:hanging="476" w:hangingChars="149"/>
        <w:jc w:val="left"/>
        <w:rPr>
          <w:rFonts w:ascii="仿宋_GB2312" w:eastAsia="仿宋_GB2312"/>
          <w:sz w:val="32"/>
          <w:szCs w:val="32"/>
        </w:rPr>
      </w:pPr>
      <w:r>
        <w:rPr>
          <w:rFonts w:hint="eastAsia" w:ascii="仿宋_GB2312" w:eastAsia="仿宋_GB2312"/>
          <w:sz w:val="32"/>
          <w:szCs w:val="32"/>
        </w:rPr>
        <w:t>业振兴专项资金申报情况汇总表</w:t>
      </w:r>
    </w:p>
    <w:p>
      <w:pPr>
        <w:widowControl/>
        <w:spacing w:line="600" w:lineRule="exact"/>
        <w:ind w:left="2390" w:leftChars="765" w:hanging="784" w:hangingChars="245"/>
        <w:jc w:val="left"/>
        <w:rPr>
          <w:rFonts w:ascii="仿宋_GB2312" w:eastAsia="仿宋_GB2312"/>
          <w:sz w:val="32"/>
          <w:szCs w:val="32"/>
        </w:rPr>
      </w:pPr>
      <w:r>
        <w:rPr>
          <w:rFonts w:hint="eastAsia" w:ascii="仿宋_GB2312" w:eastAsia="仿宋_GB2312"/>
          <w:sz w:val="32"/>
          <w:szCs w:val="32"/>
        </w:rPr>
        <w:t>3.贵州省十大千亿级工业（医药制造业）产</w:t>
      </w:r>
    </w:p>
    <w:p>
      <w:pPr>
        <w:widowControl/>
        <w:spacing w:line="600" w:lineRule="exact"/>
        <w:ind w:left="2389" w:leftChars="917" w:hanging="464" w:hangingChars="145"/>
        <w:jc w:val="left"/>
        <w:rPr>
          <w:rFonts w:ascii="仿宋_GB2312" w:eastAsia="仿宋_GB2312"/>
          <w:sz w:val="32"/>
          <w:szCs w:val="32"/>
        </w:rPr>
      </w:pPr>
      <w:r>
        <w:rPr>
          <w:rFonts w:hint="eastAsia" w:ascii="仿宋_GB2312" w:eastAsia="仿宋_GB2312"/>
          <w:sz w:val="32"/>
          <w:szCs w:val="32"/>
        </w:rPr>
        <w:t>业振兴专项资金项目地区审查表</w:t>
      </w:r>
    </w:p>
    <w:p>
      <w:pPr>
        <w:spacing w:line="600" w:lineRule="exact"/>
        <w:ind w:left="2361" w:leftChars="751" w:hanging="784" w:hangingChars="245"/>
        <w:rPr>
          <w:rFonts w:ascii="仿宋_GB2312" w:eastAsia="仿宋_GB2312"/>
          <w:sz w:val="32"/>
          <w:szCs w:val="32"/>
        </w:rPr>
      </w:pPr>
      <w:r>
        <w:rPr>
          <w:rFonts w:hint="eastAsia" w:ascii="仿宋_GB2312" w:eastAsia="仿宋_GB2312"/>
          <w:sz w:val="32"/>
          <w:szCs w:val="32"/>
        </w:rPr>
        <w:t>4.贵州省十大千亿级工业（医药奖补项目）</w:t>
      </w:r>
    </w:p>
    <w:p>
      <w:pPr>
        <w:spacing w:line="600" w:lineRule="exact"/>
        <w:ind w:left="2360" w:leftChars="903" w:hanging="464" w:hangingChars="145"/>
        <w:rPr>
          <w:rFonts w:ascii="仿宋_GB2312" w:eastAsia="仿宋_GB2312"/>
          <w:sz w:val="32"/>
          <w:szCs w:val="32"/>
        </w:rPr>
      </w:pPr>
      <w:r>
        <w:rPr>
          <w:rFonts w:hint="eastAsia" w:ascii="仿宋_GB2312" w:eastAsia="仿宋_GB2312"/>
          <w:sz w:val="32"/>
          <w:szCs w:val="32"/>
        </w:rPr>
        <w:t>产业振兴专项资金项目地区审查表</w:t>
      </w:r>
    </w:p>
    <w:p>
      <w:pPr>
        <w:spacing w:line="600" w:lineRule="exact"/>
        <w:ind w:left="2392" w:leftChars="684" w:hanging="956" w:hangingChars="299"/>
        <w:jc w:val="left"/>
        <w:rPr>
          <w:rFonts w:ascii="仿宋_GB2312" w:eastAsia="仿宋_GB2312"/>
          <w:sz w:val="32"/>
          <w:szCs w:val="32"/>
        </w:rPr>
      </w:pPr>
      <w:r>
        <w:rPr>
          <w:rFonts w:hint="eastAsia" w:ascii="仿宋_GB2312" w:eastAsia="仿宋_GB2312"/>
          <w:sz w:val="32"/>
          <w:szCs w:val="32"/>
        </w:rPr>
        <w:t xml:space="preserve"> 5.贵州省十大千亿级工业（医药制造业）产</w:t>
      </w:r>
    </w:p>
    <w:p>
      <w:pPr>
        <w:spacing w:line="600" w:lineRule="exact"/>
        <w:ind w:left="2391" w:leftChars="912" w:hanging="476" w:hangingChars="149"/>
        <w:jc w:val="left"/>
        <w:rPr>
          <w:rFonts w:ascii="仿宋_GB2312" w:eastAsia="仿宋_GB2312"/>
          <w:sz w:val="32"/>
          <w:szCs w:val="32"/>
        </w:rPr>
      </w:pPr>
      <w:r>
        <w:rPr>
          <w:rFonts w:hint="eastAsia" w:ascii="仿宋_GB2312" w:eastAsia="仿宋_GB2312"/>
          <w:sz w:val="32"/>
          <w:szCs w:val="32"/>
        </w:rPr>
        <w:t>业振兴项目资金申请报告（编写提纲）</w:t>
      </w:r>
    </w:p>
    <w:p>
      <w:pPr>
        <w:spacing w:line="600" w:lineRule="exact"/>
        <w:ind w:firstLine="1600" w:firstLineChars="500"/>
        <w:jc w:val="left"/>
        <w:rPr>
          <w:rFonts w:ascii="仿宋_GB2312" w:eastAsia="仿宋_GB2312"/>
          <w:sz w:val="32"/>
          <w:szCs w:val="32"/>
        </w:rPr>
      </w:pPr>
      <w:r>
        <w:rPr>
          <w:rFonts w:hint="eastAsia" w:ascii="仿宋_GB2312" w:eastAsia="仿宋_GB2312"/>
          <w:sz w:val="32"/>
          <w:szCs w:val="32"/>
        </w:rPr>
        <w:t>6.项目基本情况表</w:t>
      </w:r>
    </w:p>
    <w:p>
      <w:pPr>
        <w:spacing w:line="600" w:lineRule="exact"/>
        <w:ind w:firstLine="1600" w:firstLineChars="500"/>
        <w:jc w:val="left"/>
        <w:rPr>
          <w:rFonts w:ascii="仿宋_GB2312" w:eastAsia="仿宋_GB2312"/>
          <w:sz w:val="32"/>
          <w:szCs w:val="32"/>
        </w:rPr>
      </w:pPr>
      <w:r>
        <w:rPr>
          <w:rFonts w:hint="eastAsia" w:ascii="仿宋_GB2312" w:eastAsia="仿宋_GB2312"/>
          <w:sz w:val="32"/>
          <w:szCs w:val="32"/>
        </w:rPr>
        <w:t>7.企业基本情况表</w:t>
      </w:r>
    </w:p>
    <w:p>
      <w:pPr>
        <w:spacing w:line="600" w:lineRule="exact"/>
        <w:ind w:left="2236" w:leftChars="760" w:hanging="640" w:hangingChars="200"/>
        <w:jc w:val="left"/>
        <w:rPr>
          <w:rFonts w:ascii="仿宋_GB2312" w:eastAsia="仿宋_GB2312"/>
          <w:sz w:val="32"/>
          <w:szCs w:val="32"/>
        </w:rPr>
      </w:pPr>
      <w:r>
        <w:rPr>
          <w:rFonts w:hint="eastAsia" w:ascii="仿宋_GB2312" w:eastAsia="仿宋_GB2312"/>
          <w:sz w:val="32"/>
          <w:szCs w:val="32"/>
        </w:rPr>
        <w:t>8.医药制造业园区主要指标情况表</w:t>
      </w:r>
    </w:p>
    <w:p>
      <w:pPr>
        <w:spacing w:line="600" w:lineRule="exact"/>
        <w:rPr>
          <w:rFonts w:ascii="仿宋_GB2312" w:eastAsia="仿宋_GB2312"/>
          <w:sz w:val="32"/>
          <w:szCs w:val="32"/>
        </w:rPr>
      </w:pPr>
      <w:r>
        <w:rPr>
          <w:rFonts w:hint="eastAsia" w:ascii="仿宋_GB2312" w:eastAsia="仿宋_GB2312"/>
          <w:sz w:val="32"/>
          <w:szCs w:val="32"/>
        </w:rPr>
        <w:t xml:space="preserve">          9.技术创新项目申请表</w:t>
      </w:r>
    </w:p>
    <w:p>
      <w:pPr>
        <w:spacing w:line="600" w:lineRule="exact"/>
        <w:ind w:left="2536" w:leftChars="760" w:hanging="940" w:hangingChars="294"/>
        <w:jc w:val="left"/>
        <w:rPr>
          <w:rFonts w:ascii="仿宋_GB2312" w:eastAsia="仿宋_GB2312"/>
          <w:sz w:val="32"/>
          <w:szCs w:val="32"/>
        </w:rPr>
      </w:pPr>
      <w:r>
        <w:rPr>
          <w:rFonts w:hint="eastAsia" w:ascii="仿宋_GB2312" w:eastAsia="仿宋_GB2312"/>
          <w:sz w:val="32"/>
          <w:szCs w:val="32"/>
        </w:rPr>
        <w:t>10.省重点技术创新项目可行性研究报告编</w:t>
      </w:r>
    </w:p>
    <w:p>
      <w:pPr>
        <w:spacing w:line="600" w:lineRule="exact"/>
        <w:ind w:left="2534" w:leftChars="988" w:hanging="460" w:hangingChars="144"/>
        <w:jc w:val="left"/>
        <w:rPr>
          <w:rFonts w:ascii="仿宋_GB2312" w:eastAsia="仿宋_GB2312"/>
          <w:sz w:val="32"/>
          <w:szCs w:val="32"/>
        </w:rPr>
      </w:pPr>
      <w:r>
        <w:rPr>
          <w:rFonts w:hint="eastAsia" w:ascii="仿宋_GB2312" w:eastAsia="仿宋_GB2312"/>
          <w:sz w:val="32"/>
          <w:szCs w:val="32"/>
        </w:rPr>
        <w:t>写提纲</w:t>
      </w:r>
    </w:p>
    <w:p>
      <w:pPr>
        <w:spacing w:line="600" w:lineRule="exact"/>
        <w:ind w:left="2536" w:leftChars="760" w:hanging="940" w:hangingChars="294"/>
        <w:jc w:val="left"/>
        <w:rPr>
          <w:rFonts w:ascii="仿宋_GB2312" w:eastAsia="仿宋_GB2312"/>
          <w:sz w:val="32"/>
          <w:szCs w:val="32"/>
        </w:rPr>
      </w:pPr>
      <w:r>
        <w:rPr>
          <w:rFonts w:hint="eastAsia" w:ascii="仿宋_GB2312" w:eastAsia="仿宋_GB2312"/>
          <w:sz w:val="32"/>
          <w:szCs w:val="32"/>
        </w:rPr>
        <w:t>11.重大科技成果产业化项目可行性研究报</w:t>
      </w:r>
    </w:p>
    <w:p>
      <w:pPr>
        <w:spacing w:line="600" w:lineRule="exact"/>
        <w:ind w:left="2534" w:leftChars="988" w:hanging="460" w:hangingChars="144"/>
        <w:jc w:val="left"/>
        <w:rPr>
          <w:rFonts w:ascii="仿宋_GB2312" w:eastAsia="仿宋_GB2312"/>
          <w:sz w:val="32"/>
          <w:szCs w:val="32"/>
        </w:rPr>
      </w:pPr>
      <w:r>
        <w:rPr>
          <w:rFonts w:hint="eastAsia" w:ascii="仿宋_GB2312" w:eastAsia="仿宋_GB2312"/>
          <w:sz w:val="32"/>
          <w:szCs w:val="32"/>
        </w:rPr>
        <w:t>告编写提纲</w:t>
      </w:r>
    </w:p>
    <w:p>
      <w:pPr>
        <w:spacing w:line="600" w:lineRule="exact"/>
        <w:ind w:left="2536" w:leftChars="760" w:hanging="940" w:hangingChars="294"/>
        <w:jc w:val="left"/>
        <w:rPr>
          <w:rFonts w:ascii="仿宋_GB2312" w:eastAsia="仿宋_GB2312"/>
          <w:sz w:val="32"/>
          <w:szCs w:val="32"/>
        </w:rPr>
      </w:pPr>
      <w:r>
        <w:rPr>
          <w:rFonts w:hint="eastAsia" w:ascii="仿宋_GB2312" w:eastAsia="仿宋_GB2312"/>
          <w:sz w:val="32"/>
          <w:szCs w:val="32"/>
        </w:rPr>
        <w:t>12.创新能力建设项目可行性研究报告编写</w:t>
      </w:r>
    </w:p>
    <w:p>
      <w:pPr>
        <w:spacing w:line="600" w:lineRule="exact"/>
        <w:ind w:left="2534" w:leftChars="988" w:hanging="460" w:hangingChars="144"/>
        <w:jc w:val="left"/>
        <w:rPr>
          <w:rFonts w:ascii="仿宋_GB2312" w:eastAsia="仿宋_GB2312"/>
          <w:sz w:val="32"/>
          <w:szCs w:val="32"/>
        </w:rPr>
      </w:pPr>
      <w:r>
        <w:rPr>
          <w:rFonts w:hint="eastAsia" w:ascii="仿宋_GB2312" w:eastAsia="仿宋_GB2312"/>
          <w:sz w:val="32"/>
          <w:szCs w:val="32"/>
        </w:rPr>
        <w:t>提纲</w:t>
      </w:r>
    </w:p>
    <w:p>
      <w:pPr>
        <w:spacing w:line="600" w:lineRule="exact"/>
        <w:ind w:left="2536" w:leftChars="760" w:hanging="940" w:hangingChars="294"/>
        <w:jc w:val="left"/>
        <w:rPr>
          <w:rFonts w:ascii="仿宋_GB2312" w:eastAsia="仿宋_GB2312"/>
          <w:sz w:val="32"/>
          <w:szCs w:val="32"/>
        </w:rPr>
      </w:pPr>
      <w:r>
        <w:rPr>
          <w:rFonts w:hint="eastAsia" w:ascii="仿宋_GB2312" w:eastAsia="仿宋_GB2312"/>
          <w:sz w:val="32"/>
          <w:szCs w:val="32"/>
        </w:rPr>
        <w:t>13.质量提升项目可行性研究报告编写提纲</w:t>
      </w:r>
    </w:p>
    <w:p>
      <w:pPr>
        <w:adjustRightInd w:val="0"/>
        <w:snapToGrid w:val="0"/>
        <w:spacing w:line="600" w:lineRule="exact"/>
        <w:ind w:left="2192" w:hanging="2185" w:hangingChars="683"/>
        <w:jc w:val="left"/>
        <w:rPr>
          <w:rFonts w:ascii="仿宋_GB2312" w:eastAsia="仿宋_GB2312"/>
          <w:sz w:val="32"/>
          <w:szCs w:val="32"/>
        </w:rPr>
      </w:pPr>
      <w:r>
        <w:rPr>
          <w:rFonts w:hint="eastAsia" w:ascii="仿宋_GB2312" w:eastAsia="仿宋_GB2312"/>
          <w:sz w:val="32"/>
          <w:szCs w:val="32"/>
        </w:rPr>
        <w:t xml:space="preserve">          14.品牌培育建设项目可行性研究报告编写</w:t>
      </w:r>
    </w:p>
    <w:p>
      <w:pPr>
        <w:adjustRightInd w:val="0"/>
        <w:snapToGrid w:val="0"/>
        <w:spacing w:line="600" w:lineRule="exact"/>
        <w:ind w:left="2179" w:leftChars="988" w:hanging="105" w:hangingChars="33"/>
        <w:jc w:val="left"/>
        <w:rPr>
          <w:rFonts w:ascii="仿宋_GB2312" w:eastAsia="仿宋_GB2312"/>
          <w:sz w:val="32"/>
          <w:szCs w:val="32"/>
        </w:rPr>
      </w:pPr>
      <w:r>
        <w:rPr>
          <w:rFonts w:hint="eastAsia" w:ascii="仿宋_GB2312" w:eastAsia="仿宋_GB2312"/>
          <w:sz w:val="32"/>
          <w:szCs w:val="32"/>
        </w:rPr>
        <w:t>提纲</w:t>
      </w:r>
    </w:p>
    <w:p>
      <w:pPr>
        <w:spacing w:line="600" w:lineRule="exact"/>
        <w:jc w:val="left"/>
        <w:rPr>
          <w:rFonts w:asciiTheme="majorHAnsi" w:hAnsiTheme="majorHAnsi" w:eastAsiaTheme="majorEastAsia" w:cstheme="majorBidi"/>
          <w:b/>
          <w:bCs/>
          <w:sz w:val="32"/>
          <w:szCs w:val="32"/>
        </w:rPr>
      </w:pPr>
    </w:p>
    <w:p>
      <w:pPr>
        <w:spacing w:line="600" w:lineRule="exact"/>
        <w:jc w:val="left"/>
        <w:rPr>
          <w:rFonts w:ascii="黑体" w:hAnsi="黑体" w:eastAsia="黑体" w:cstheme="majorBidi"/>
          <w:bCs/>
          <w:sz w:val="32"/>
          <w:szCs w:val="32"/>
        </w:rPr>
      </w:pPr>
    </w:p>
    <w:p>
      <w:pPr>
        <w:spacing w:line="600" w:lineRule="exact"/>
        <w:jc w:val="left"/>
        <w:rPr>
          <w:rFonts w:ascii="黑体" w:hAnsi="黑体" w:eastAsia="黑体" w:cstheme="majorBidi"/>
          <w:bCs/>
          <w:sz w:val="32"/>
          <w:szCs w:val="32"/>
        </w:rPr>
      </w:pPr>
    </w:p>
    <w:p>
      <w:pPr>
        <w:pStyle w:val="2"/>
      </w:pPr>
    </w:p>
    <w:p/>
    <w:p>
      <w:pPr>
        <w:pStyle w:val="2"/>
      </w:pPr>
    </w:p>
    <w:p/>
    <w:p>
      <w:pPr>
        <w:spacing w:line="600" w:lineRule="exact"/>
        <w:jc w:val="left"/>
        <w:rPr>
          <w:rFonts w:asciiTheme="majorHAnsi" w:hAnsiTheme="majorHAnsi" w:eastAsiaTheme="majorEastAsia" w:cstheme="majorBidi"/>
          <w:b/>
          <w:bCs/>
          <w:sz w:val="32"/>
          <w:szCs w:val="32"/>
        </w:rPr>
      </w:pPr>
    </w:p>
    <w:p>
      <w:pPr>
        <w:spacing w:line="600" w:lineRule="exact"/>
        <w:jc w:val="left"/>
        <w:rPr>
          <w:rFonts w:asciiTheme="majorHAnsi" w:hAnsiTheme="majorHAnsi" w:eastAsiaTheme="majorEastAsia" w:cstheme="majorBidi"/>
          <w:b/>
          <w:bCs/>
          <w:sz w:val="32"/>
          <w:szCs w:val="32"/>
        </w:rPr>
      </w:pPr>
    </w:p>
    <w:p>
      <w:pPr>
        <w:spacing w:line="600" w:lineRule="exact"/>
        <w:jc w:val="left"/>
        <w:rPr>
          <w:rFonts w:ascii="黑体" w:hAnsi="黑体" w:eastAsia="黑体"/>
          <w:sz w:val="36"/>
          <w:szCs w:val="36"/>
        </w:rPr>
      </w:pPr>
      <w:r>
        <w:rPr>
          <w:rFonts w:hint="eastAsia" w:ascii="黑体" w:hAnsi="黑体" w:eastAsia="黑体" w:cstheme="majorBidi"/>
          <w:bCs/>
          <w:sz w:val="32"/>
          <w:szCs w:val="32"/>
        </w:rPr>
        <w:t>附件1</w:t>
      </w:r>
    </w:p>
    <w:p>
      <w:pPr>
        <w:spacing w:line="600" w:lineRule="exact"/>
        <w:jc w:val="center"/>
        <w:rPr>
          <w:rFonts w:ascii="方正小标宋简体" w:eastAsia="方正小标宋简体"/>
          <w:color w:val="000000" w:themeColor="text1"/>
          <w:sz w:val="44"/>
          <w:szCs w:val="44"/>
        </w:rPr>
      </w:pPr>
    </w:p>
    <w:p>
      <w:pPr>
        <w:spacing w:line="600"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贵州省医药制造业支持方向</w:t>
      </w:r>
    </w:p>
    <w:p>
      <w:pPr>
        <w:spacing w:line="600" w:lineRule="exact"/>
        <w:ind w:firstLine="640" w:firstLineChars="200"/>
        <w:rPr>
          <w:rFonts w:ascii="黑体" w:hAnsi="黑体" w:eastAsia="黑体"/>
          <w:color w:val="000000" w:themeColor="text1"/>
          <w:sz w:val="32"/>
          <w:szCs w:val="32"/>
        </w:rPr>
      </w:pPr>
    </w:p>
    <w:p>
      <w:pPr>
        <w:spacing w:line="60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一、现代中药</w:t>
      </w:r>
    </w:p>
    <w:p>
      <w:pPr>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1.发展中药新药、现代中药大品种，推动中药名优产品的二次开发及新剂型的开发。推进中药新药产业化项目建设。</w:t>
      </w:r>
    </w:p>
    <w:p>
      <w:pPr>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2.围绕重大疾病及中医药治疗优势病种（如慢性病、疑难病等），发展民族药、天然药物，以及疗效确切、安全性高、有效成分明确、作用机理清楚的中药制剂。</w:t>
      </w:r>
    </w:p>
    <w:p>
      <w:pPr>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3.发展中药饮片炮制工艺技术和装备、中药材初加工工艺技术和装备，改造提升中药的提取、纯化、质量控制技术、中药现代剂型的工艺技术和装备、单元制药技术及配套设备等。</w:t>
      </w:r>
    </w:p>
    <w:p>
      <w:pPr>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4.推进中药饮片（包括冻干、破壁饮片）、中药配方颗粒项目建设。</w:t>
      </w:r>
    </w:p>
    <w:p>
      <w:pPr>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5.发展高效、节能环保的制药技术与设备（包括过程废弃物再利用技术）以及资源综合利用项目建设等。</w:t>
      </w:r>
    </w:p>
    <w:p>
      <w:pPr>
        <w:spacing w:line="60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二、生物药</w:t>
      </w:r>
    </w:p>
    <w:p>
      <w:pPr>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1.发展基因工程药物、抗体药物、基因治疗药物、多肽药物、核酸药物等生物技术新药，以及新型的生物技术药品给药系统和相关技术及装备。</w:t>
      </w:r>
    </w:p>
    <w:p>
      <w:pPr>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2.发展预防和诊断重大传染病的新型疫苗和诊断试剂，干细胞等细胞治疗产品、血液制品等。</w:t>
      </w:r>
    </w:p>
    <w:p>
      <w:pPr>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3.提升和推广动物细胞大规模高效培养关键技术、无血清无蛋白培养基、新型高效分离纯化介质及纯化技术、基因工程菌优选、培养条件优化及下游纯化技术等，提高生产过程在线监测和质量控制水平。</w:t>
      </w:r>
    </w:p>
    <w:p>
      <w:pPr>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4.推广应用基因工程疫苗、灭活疫苗生产技术，酶分子工程技术，活性多肽提取及化学修饰技术等。</w:t>
      </w:r>
    </w:p>
    <w:p>
      <w:pPr>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5.运用其它先进适用技术实行技术改造的方式。</w:t>
      </w:r>
    </w:p>
    <w:p>
      <w:pPr>
        <w:spacing w:line="60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三、化学药</w:t>
      </w:r>
    </w:p>
    <w:p>
      <w:pPr>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发展新结构、新靶点、新机制的创新药物，包括基于新靶标或多靶标的药物、分子靶向治疗药物和化合物改构药物，发展新型抗感染药物（抗多耐药菌、抗病毒）、抗肿瘤药物、心脑血管疾病药物、糖尿病、其它常见和多发病药物。</w:t>
      </w:r>
    </w:p>
    <w:p>
      <w:pPr>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2.加强对药物的剂型改造和二次开发，发展新剂型、新释药系统，推广速释、缓控释及靶向释药等技术，发展口服缓控释制剂及贴剂、喷雾剂、吸入剂等透皮或粘膜给药制剂。</w:t>
      </w:r>
    </w:p>
    <w:p>
      <w:pPr>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3.发展系列功能性药用辅料，包括新型包衣材料等口服固体制剂用辅料及外用制剂辅料等，提高药用辅料质量标准。</w:t>
      </w:r>
    </w:p>
    <w:p>
      <w:pPr>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4.发展新型、环保、使用便捷的药用包装材料和容器。</w:t>
      </w:r>
    </w:p>
    <w:p>
      <w:pPr>
        <w:spacing w:line="60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四、医疗器械</w:t>
      </w:r>
    </w:p>
    <w:p>
      <w:pPr>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推动基础性、通用性和高风险医疗器械质量标准升级，提升集成创新能力和制造水平。支持医疗器械企业提高工艺技术水平，加强医疗器械核心技术和关键部件开发，开展产品临床质量验证，提升稳定性和可靠性。</w:t>
      </w:r>
    </w:p>
    <w:p>
      <w:pPr>
        <w:spacing w:line="60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五、保健药品</w:t>
      </w:r>
    </w:p>
    <w:p>
      <w:pPr>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贵州刺梨、石斛、天麻、太子参等深加工及产业化项目。</w:t>
      </w:r>
    </w:p>
    <w:p>
      <w:pPr>
        <w:spacing w:line="600" w:lineRule="exact"/>
        <w:ind w:firstLine="640" w:firstLineChars="200"/>
        <w:rPr>
          <w:rFonts w:ascii="黑体" w:hAnsi="黑体" w:eastAsia="黑体"/>
          <w:color w:val="000000" w:themeColor="text1"/>
          <w:sz w:val="32"/>
          <w:szCs w:val="32"/>
        </w:rPr>
      </w:pPr>
    </w:p>
    <w:p>
      <w:pPr>
        <w:spacing w:line="600" w:lineRule="exact"/>
        <w:ind w:firstLine="640" w:firstLineChars="200"/>
        <w:rPr>
          <w:rFonts w:ascii="黑体" w:hAnsi="黑体" w:eastAsia="黑体"/>
          <w:color w:val="000000" w:themeColor="text1"/>
          <w:sz w:val="32"/>
          <w:szCs w:val="32"/>
        </w:rPr>
      </w:pPr>
    </w:p>
    <w:p>
      <w:pPr>
        <w:spacing w:line="600" w:lineRule="exact"/>
        <w:ind w:firstLine="640" w:firstLineChars="200"/>
        <w:rPr>
          <w:rFonts w:ascii="黑体" w:hAnsi="黑体" w:eastAsia="黑体"/>
          <w:color w:val="FF0000"/>
          <w:sz w:val="32"/>
          <w:szCs w:val="32"/>
        </w:rPr>
      </w:pPr>
    </w:p>
    <w:p>
      <w:pPr>
        <w:spacing w:line="600" w:lineRule="exact"/>
        <w:ind w:firstLine="640" w:firstLineChars="200"/>
        <w:rPr>
          <w:rFonts w:ascii="黑体" w:hAnsi="黑体" w:eastAsia="黑体"/>
          <w:color w:val="FF0000"/>
          <w:sz w:val="32"/>
          <w:szCs w:val="32"/>
        </w:rPr>
      </w:pPr>
    </w:p>
    <w:p>
      <w:pPr>
        <w:spacing w:line="600" w:lineRule="exact"/>
        <w:ind w:firstLine="640" w:firstLineChars="200"/>
        <w:rPr>
          <w:rFonts w:ascii="黑体" w:hAnsi="黑体" w:eastAsia="黑体"/>
          <w:sz w:val="32"/>
          <w:szCs w:val="32"/>
        </w:rPr>
      </w:pPr>
    </w:p>
    <w:p>
      <w:pPr>
        <w:spacing w:line="600" w:lineRule="exact"/>
        <w:ind w:firstLine="640" w:firstLineChars="200"/>
        <w:rPr>
          <w:rFonts w:ascii="黑体" w:hAnsi="黑体" w:eastAsia="黑体"/>
          <w:sz w:val="32"/>
          <w:szCs w:val="32"/>
        </w:rPr>
      </w:pPr>
    </w:p>
    <w:p>
      <w:pPr>
        <w:spacing w:line="600" w:lineRule="atLeast"/>
        <w:ind w:firstLine="640" w:firstLineChars="200"/>
        <w:rPr>
          <w:rFonts w:ascii="黑体" w:hAnsi="黑体" w:eastAsia="黑体"/>
          <w:sz w:val="32"/>
          <w:szCs w:val="32"/>
        </w:rPr>
      </w:pPr>
    </w:p>
    <w:p>
      <w:pPr>
        <w:spacing w:line="600" w:lineRule="atLeast"/>
        <w:ind w:firstLine="640" w:firstLineChars="200"/>
        <w:rPr>
          <w:rFonts w:ascii="黑体" w:hAnsi="黑体" w:eastAsia="黑体"/>
          <w:sz w:val="32"/>
          <w:szCs w:val="32"/>
        </w:rPr>
      </w:pPr>
    </w:p>
    <w:p>
      <w:pPr>
        <w:spacing w:line="600" w:lineRule="atLeast"/>
        <w:ind w:firstLine="640" w:firstLineChars="200"/>
        <w:rPr>
          <w:rFonts w:ascii="黑体" w:hAnsi="黑体" w:eastAsia="黑体"/>
          <w:sz w:val="32"/>
          <w:szCs w:val="32"/>
        </w:rPr>
      </w:pPr>
    </w:p>
    <w:p>
      <w:pPr>
        <w:spacing w:line="600" w:lineRule="atLeast"/>
        <w:ind w:firstLine="640" w:firstLineChars="200"/>
        <w:rPr>
          <w:rFonts w:ascii="黑体" w:hAnsi="黑体" w:eastAsia="黑体"/>
          <w:sz w:val="32"/>
          <w:szCs w:val="32"/>
        </w:rPr>
      </w:pPr>
    </w:p>
    <w:p>
      <w:pPr>
        <w:spacing w:line="600" w:lineRule="atLeast"/>
        <w:rPr>
          <w:rFonts w:ascii="黑体" w:hAnsi="黑体" w:eastAsia="黑体"/>
          <w:sz w:val="32"/>
          <w:szCs w:val="32"/>
        </w:rPr>
      </w:pPr>
    </w:p>
    <w:p>
      <w:pPr>
        <w:sectPr>
          <w:footerReference r:id="rId3" w:type="default"/>
          <w:pgSz w:w="11907" w:h="16840"/>
          <w:pgMar w:top="1134" w:right="2098" w:bottom="1134" w:left="2098" w:header="851" w:footer="992" w:gutter="0"/>
          <w:pgNumType w:fmt="numberInDash"/>
          <w:cols w:space="720" w:num="1"/>
          <w:docGrid w:type="linesAndChars" w:linePitch="321" w:charSpace="204"/>
        </w:sectPr>
      </w:pPr>
    </w:p>
    <w:tbl>
      <w:tblPr>
        <w:tblStyle w:val="7"/>
        <w:tblW w:w="14700" w:type="dxa"/>
        <w:tblInd w:w="88" w:type="dxa"/>
        <w:tblLayout w:type="fixed"/>
        <w:tblCellMar>
          <w:top w:w="0" w:type="dxa"/>
          <w:left w:w="108" w:type="dxa"/>
          <w:bottom w:w="0" w:type="dxa"/>
          <w:right w:w="108" w:type="dxa"/>
        </w:tblCellMar>
      </w:tblPr>
      <w:tblGrid>
        <w:gridCol w:w="453"/>
        <w:gridCol w:w="724"/>
        <w:gridCol w:w="793"/>
        <w:gridCol w:w="522"/>
        <w:gridCol w:w="522"/>
        <w:gridCol w:w="453"/>
        <w:gridCol w:w="522"/>
        <w:gridCol w:w="693"/>
        <w:gridCol w:w="487"/>
        <w:gridCol w:w="487"/>
        <w:gridCol w:w="521"/>
        <w:gridCol w:w="452"/>
        <w:gridCol w:w="452"/>
        <w:gridCol w:w="452"/>
        <w:gridCol w:w="624"/>
        <w:gridCol w:w="222"/>
        <w:gridCol w:w="521"/>
        <w:gridCol w:w="521"/>
        <w:gridCol w:w="521"/>
        <w:gridCol w:w="590"/>
        <w:gridCol w:w="521"/>
        <w:gridCol w:w="452"/>
        <w:gridCol w:w="452"/>
        <w:gridCol w:w="452"/>
        <w:gridCol w:w="590"/>
        <w:gridCol w:w="693"/>
        <w:gridCol w:w="556"/>
        <w:gridCol w:w="452"/>
      </w:tblGrid>
      <w:tr>
        <w:tblPrEx>
          <w:tblLayout w:type="fixed"/>
          <w:tblCellMar>
            <w:top w:w="0" w:type="dxa"/>
            <w:left w:w="108" w:type="dxa"/>
            <w:bottom w:w="0" w:type="dxa"/>
            <w:right w:w="108" w:type="dxa"/>
          </w:tblCellMar>
        </w:tblPrEx>
        <w:trPr>
          <w:trHeight w:val="1035" w:hRule="atLeast"/>
        </w:trPr>
        <w:tc>
          <w:tcPr>
            <w:tcW w:w="14700" w:type="dxa"/>
            <w:gridSpan w:val="28"/>
            <w:tcBorders>
              <w:top w:val="nil"/>
              <w:left w:val="nil"/>
              <w:bottom w:val="nil"/>
              <w:right w:val="nil"/>
            </w:tcBorders>
            <w:vAlign w:val="center"/>
          </w:tcPr>
          <w:p>
            <w:pPr>
              <w:widowControl/>
              <w:jc w:val="left"/>
              <w:rPr>
                <w:rFonts w:ascii="黑体" w:hAnsi="黑体" w:eastAsia="黑体" w:cs="仿宋_GB2312"/>
                <w:bCs/>
                <w:spacing w:val="-20"/>
                <w:sz w:val="32"/>
              </w:rPr>
            </w:pPr>
            <w:r>
              <w:rPr>
                <w:rFonts w:hint="eastAsia" w:ascii="黑体" w:hAnsi="黑体" w:eastAsia="黑体" w:cs="仿宋_GB2312"/>
                <w:bCs/>
                <w:spacing w:val="-20"/>
                <w:sz w:val="32"/>
              </w:rPr>
              <w:t>附件2</w:t>
            </w:r>
          </w:p>
          <w:p>
            <w:pPr>
              <w:widowControl/>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贵州省十大千亿级工业（医药制造业）产业振兴专项资金</w:t>
            </w:r>
          </w:p>
          <w:p>
            <w:pPr>
              <w:widowControl/>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申报情况汇总表</w:t>
            </w:r>
          </w:p>
        </w:tc>
      </w:tr>
      <w:tr>
        <w:tblPrEx>
          <w:tblLayout w:type="fixed"/>
          <w:tblCellMar>
            <w:top w:w="0" w:type="dxa"/>
            <w:left w:w="108" w:type="dxa"/>
            <w:bottom w:w="0" w:type="dxa"/>
            <w:right w:w="108" w:type="dxa"/>
          </w:tblCellMar>
        </w:tblPrEx>
        <w:trPr>
          <w:trHeight w:val="480" w:hRule="atLeast"/>
        </w:trPr>
        <w:tc>
          <w:tcPr>
            <w:tcW w:w="45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rPr>
                <w:rFonts w:ascii="宋体" w:hAnsi="宋体" w:cs="宋体"/>
                <w:b/>
                <w:bCs/>
                <w:kern w:val="0"/>
                <w:sz w:val="20"/>
              </w:rPr>
            </w:pPr>
            <w:r>
              <w:rPr>
                <w:rFonts w:hint="eastAsia" w:ascii="宋体" w:hAnsi="宋体" w:cs="宋体"/>
                <w:b/>
                <w:bCs/>
                <w:kern w:val="0"/>
                <w:sz w:val="20"/>
              </w:rPr>
              <w:t>序号</w:t>
            </w:r>
          </w:p>
        </w:tc>
        <w:tc>
          <w:tcPr>
            <w:tcW w:w="72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rPr>
                <w:rFonts w:ascii="宋体" w:hAnsi="宋体" w:cs="宋体"/>
                <w:b/>
                <w:bCs/>
                <w:kern w:val="0"/>
                <w:sz w:val="20"/>
              </w:rPr>
            </w:pPr>
            <w:r>
              <w:rPr>
                <w:rFonts w:hint="eastAsia" w:ascii="宋体" w:hAnsi="宋体" w:cs="宋体"/>
                <w:b/>
                <w:bCs/>
                <w:kern w:val="0"/>
                <w:sz w:val="20"/>
              </w:rPr>
              <w:t>所属市、州</w:t>
            </w:r>
          </w:p>
        </w:tc>
        <w:tc>
          <w:tcPr>
            <w:tcW w:w="79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rPr>
                <w:rFonts w:ascii="宋体" w:hAnsi="宋体" w:cs="宋体"/>
                <w:b/>
                <w:bCs/>
                <w:kern w:val="0"/>
                <w:sz w:val="20"/>
              </w:rPr>
            </w:pPr>
            <w:r>
              <w:rPr>
                <w:rFonts w:hint="eastAsia" w:ascii="宋体" w:hAnsi="宋体" w:cs="宋体"/>
                <w:b/>
                <w:bCs/>
                <w:kern w:val="0"/>
                <w:sz w:val="20"/>
              </w:rPr>
              <w:t>所属县、市、区</w:t>
            </w:r>
          </w:p>
        </w:tc>
        <w:tc>
          <w:tcPr>
            <w:tcW w:w="52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rPr>
                <w:rFonts w:ascii="宋体" w:hAnsi="宋体" w:cs="宋体"/>
                <w:b/>
                <w:bCs/>
                <w:kern w:val="0"/>
                <w:sz w:val="20"/>
              </w:rPr>
            </w:pPr>
            <w:r>
              <w:rPr>
                <w:rFonts w:hint="eastAsia" w:ascii="宋体" w:hAnsi="宋体" w:cs="宋体"/>
                <w:b/>
                <w:bCs/>
                <w:kern w:val="0"/>
                <w:sz w:val="20"/>
              </w:rPr>
              <w:t>所属园区</w:t>
            </w:r>
          </w:p>
        </w:tc>
        <w:tc>
          <w:tcPr>
            <w:tcW w:w="52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rPr>
                <w:rFonts w:ascii="宋体" w:hAnsi="宋体" w:cs="宋体"/>
                <w:b/>
                <w:bCs/>
                <w:kern w:val="0"/>
                <w:sz w:val="20"/>
              </w:rPr>
            </w:pPr>
            <w:r>
              <w:rPr>
                <w:rFonts w:hint="eastAsia" w:ascii="宋体" w:hAnsi="宋体" w:cs="宋体"/>
                <w:b/>
                <w:bCs/>
                <w:kern w:val="0"/>
                <w:sz w:val="20"/>
              </w:rPr>
              <w:t>经济类型</w:t>
            </w:r>
          </w:p>
        </w:tc>
        <w:tc>
          <w:tcPr>
            <w:tcW w:w="45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行业</w:t>
            </w:r>
          </w:p>
        </w:tc>
        <w:tc>
          <w:tcPr>
            <w:tcW w:w="52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企业名称</w:t>
            </w:r>
          </w:p>
        </w:tc>
        <w:tc>
          <w:tcPr>
            <w:tcW w:w="69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pPr>
            <w:r>
              <w:rPr>
                <w:rFonts w:hint="eastAsia" w:ascii="宋体" w:hAnsi="宋体" w:cs="宋体"/>
                <w:b/>
                <w:bCs/>
                <w:kern w:val="0"/>
                <w:sz w:val="20"/>
              </w:rPr>
              <w:t>项目名称及建设内容</w:t>
            </w:r>
          </w:p>
        </w:tc>
        <w:tc>
          <w:tcPr>
            <w:tcW w:w="3475" w:type="dxa"/>
            <w:gridSpan w:val="7"/>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企业资产及生产经营状况（2018）</w:t>
            </w:r>
          </w:p>
        </w:tc>
        <w:tc>
          <w:tcPr>
            <w:tcW w:w="2375" w:type="dxa"/>
            <w:gridSpan w:val="5"/>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项目总投资、资金构成及来源</w:t>
            </w:r>
          </w:p>
        </w:tc>
        <w:tc>
          <w:tcPr>
            <w:tcW w:w="246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rPr>
            </w:pPr>
            <w:r>
              <w:rPr>
                <w:rFonts w:hint="eastAsia" w:ascii="宋体" w:hAnsi="宋体" w:cs="宋体"/>
                <w:b/>
                <w:bCs/>
                <w:kern w:val="0"/>
                <w:sz w:val="20"/>
              </w:rPr>
              <w:t>项目实施后的效果</w:t>
            </w:r>
          </w:p>
        </w:tc>
        <w:tc>
          <w:tcPr>
            <w:tcW w:w="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cs="宋体"/>
                <w:b/>
                <w:bCs/>
                <w:kern w:val="0"/>
                <w:sz w:val="20"/>
              </w:rPr>
            </w:pPr>
            <w:r>
              <w:rPr>
                <w:rFonts w:hint="eastAsia" w:ascii="宋体" w:hAnsi="宋体" w:cs="宋体"/>
                <w:b/>
                <w:bCs/>
                <w:kern w:val="0"/>
                <w:sz w:val="20"/>
              </w:rPr>
              <w:t>项目改造后实现目标</w:t>
            </w:r>
          </w:p>
        </w:tc>
        <w:tc>
          <w:tcPr>
            <w:tcW w:w="55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rPr>
                <w:rFonts w:ascii="宋体" w:hAnsi="宋体" w:cs="宋体"/>
                <w:b/>
                <w:bCs/>
                <w:kern w:val="0"/>
                <w:sz w:val="20"/>
              </w:rPr>
            </w:pPr>
            <w:r>
              <w:rPr>
                <w:rFonts w:hint="eastAsia" w:ascii="宋体" w:hAnsi="宋体" w:cs="宋体"/>
                <w:b/>
                <w:bCs/>
                <w:kern w:val="0"/>
                <w:sz w:val="20"/>
              </w:rPr>
              <w:t>项目建设期</w:t>
            </w:r>
          </w:p>
        </w:tc>
        <w:tc>
          <w:tcPr>
            <w:tcW w:w="45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备注</w:t>
            </w:r>
          </w:p>
        </w:tc>
      </w:tr>
      <w:tr>
        <w:tblPrEx>
          <w:tblLayout w:type="fixed"/>
          <w:tblCellMar>
            <w:top w:w="0" w:type="dxa"/>
            <w:left w:w="108" w:type="dxa"/>
            <w:bottom w:w="0" w:type="dxa"/>
            <w:right w:w="108" w:type="dxa"/>
          </w:tblCellMar>
        </w:tblPrEx>
        <w:trPr>
          <w:trHeight w:val="390" w:hRule="atLeast"/>
        </w:trPr>
        <w:tc>
          <w:tcPr>
            <w:tcW w:w="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7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5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5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5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487"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总资产</w:t>
            </w:r>
          </w:p>
        </w:tc>
        <w:tc>
          <w:tcPr>
            <w:tcW w:w="487" w:type="dxa"/>
            <w:vMerge w:val="restart"/>
            <w:tcBorders>
              <w:top w:val="nil"/>
              <w:left w:val="single" w:color="auto" w:sz="4" w:space="0"/>
              <w:bottom w:val="single" w:color="auto" w:sz="4" w:space="0"/>
              <w:right w:val="single" w:color="auto" w:sz="4" w:space="0"/>
            </w:tcBorders>
            <w:shd w:val="clear" w:color="auto" w:fill="FFFFFF"/>
            <w:vAlign w:val="center"/>
          </w:tcPr>
          <w:p>
            <w:pPr>
              <w:spacing w:line="240" w:lineRule="exact"/>
              <w:rPr>
                <w:rFonts w:ascii="宋体" w:hAnsi="宋体" w:cs="宋体"/>
                <w:b/>
                <w:bCs/>
                <w:kern w:val="0"/>
                <w:sz w:val="20"/>
              </w:rPr>
            </w:pPr>
            <w:r>
              <w:rPr>
                <w:rFonts w:hint="eastAsia" w:ascii="宋体" w:hAnsi="宋体" w:cs="宋体"/>
                <w:b/>
                <w:bCs/>
                <w:kern w:val="0"/>
                <w:sz w:val="20"/>
              </w:rPr>
              <w:t>资产</w:t>
            </w:r>
            <w:r>
              <w:rPr>
                <w:rFonts w:hint="eastAsia" w:ascii="宋体" w:hAnsi="宋体" w:cs="宋体"/>
                <w:b/>
                <w:bCs/>
                <w:kern w:val="0"/>
                <w:sz w:val="20"/>
              </w:rPr>
              <w:br w:type="textWrapping"/>
            </w:r>
            <w:r>
              <w:rPr>
                <w:rFonts w:hint="eastAsia" w:ascii="宋体" w:hAnsi="宋体" w:cs="宋体"/>
                <w:b/>
                <w:bCs/>
                <w:kern w:val="0"/>
                <w:sz w:val="20"/>
              </w:rPr>
              <w:t>负债率</w:t>
            </w:r>
          </w:p>
        </w:tc>
        <w:tc>
          <w:tcPr>
            <w:tcW w:w="521"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销售收入</w:t>
            </w:r>
          </w:p>
        </w:tc>
        <w:tc>
          <w:tcPr>
            <w:tcW w:w="452"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利润</w:t>
            </w:r>
          </w:p>
        </w:tc>
        <w:tc>
          <w:tcPr>
            <w:tcW w:w="452"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税收</w:t>
            </w:r>
          </w:p>
        </w:tc>
        <w:tc>
          <w:tcPr>
            <w:tcW w:w="452"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创汇</w:t>
            </w:r>
          </w:p>
        </w:tc>
        <w:tc>
          <w:tcPr>
            <w:tcW w:w="624" w:type="dxa"/>
            <w:vMerge w:val="restart"/>
            <w:tcBorders>
              <w:top w:val="nil"/>
              <w:left w:val="single" w:color="auto" w:sz="4" w:space="0"/>
              <w:bottom w:val="single" w:color="auto" w:sz="4" w:space="0"/>
              <w:right w:val="single" w:color="auto" w:sz="4" w:space="0"/>
            </w:tcBorders>
            <w:shd w:val="clear" w:color="auto" w:fill="FFFFFF"/>
            <w:vAlign w:val="center"/>
          </w:tcPr>
          <w:p>
            <w:pPr>
              <w:spacing w:line="240" w:lineRule="exact"/>
              <w:rPr>
                <w:rFonts w:ascii="宋体" w:hAnsi="宋体" w:cs="宋体"/>
                <w:b/>
                <w:bCs/>
                <w:kern w:val="0"/>
                <w:sz w:val="20"/>
              </w:rPr>
            </w:pPr>
            <w:r>
              <w:rPr>
                <w:rFonts w:hint="eastAsia" w:ascii="宋体" w:hAnsi="宋体" w:cs="宋体"/>
                <w:b/>
                <w:bCs/>
                <w:kern w:val="0"/>
                <w:sz w:val="20"/>
              </w:rPr>
              <w:t>产品产能及产量</w:t>
            </w:r>
          </w:p>
        </w:tc>
        <w:tc>
          <w:tcPr>
            <w:tcW w:w="1785" w:type="dxa"/>
            <w:gridSpan w:val="4"/>
            <w:tcBorders>
              <w:left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总投资</w:t>
            </w:r>
          </w:p>
        </w:tc>
        <w:tc>
          <w:tcPr>
            <w:tcW w:w="590" w:type="dxa"/>
            <w:vMerge w:val="restart"/>
            <w:tcBorders>
              <w:top w:val="nil"/>
              <w:left w:val="single" w:color="auto" w:sz="4" w:space="0"/>
              <w:bottom w:val="single" w:color="auto" w:sz="4" w:space="0"/>
              <w:right w:val="single" w:color="auto" w:sz="4" w:space="0"/>
            </w:tcBorders>
            <w:shd w:val="clear" w:color="auto" w:fill="FFFFFF"/>
            <w:vAlign w:val="center"/>
          </w:tcPr>
          <w:p>
            <w:pPr>
              <w:spacing w:line="240" w:lineRule="exact"/>
              <w:rPr>
                <w:rFonts w:ascii="宋体" w:hAnsi="宋体" w:cs="宋体"/>
                <w:b/>
                <w:bCs/>
                <w:kern w:val="0"/>
                <w:sz w:val="20"/>
              </w:rPr>
            </w:pPr>
            <w:r>
              <w:rPr>
                <w:rFonts w:hint="eastAsia" w:ascii="宋体" w:hAnsi="宋体" w:cs="宋体"/>
                <w:b/>
                <w:bCs/>
                <w:kern w:val="0"/>
                <w:sz w:val="20"/>
              </w:rPr>
              <w:t>固定资产投资</w:t>
            </w:r>
          </w:p>
        </w:tc>
        <w:tc>
          <w:tcPr>
            <w:tcW w:w="521"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销售收入</w:t>
            </w:r>
          </w:p>
        </w:tc>
        <w:tc>
          <w:tcPr>
            <w:tcW w:w="452"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利润</w:t>
            </w:r>
          </w:p>
        </w:tc>
        <w:tc>
          <w:tcPr>
            <w:tcW w:w="452"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税金</w:t>
            </w:r>
          </w:p>
        </w:tc>
        <w:tc>
          <w:tcPr>
            <w:tcW w:w="452"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创汇</w:t>
            </w:r>
          </w:p>
        </w:tc>
        <w:tc>
          <w:tcPr>
            <w:tcW w:w="590" w:type="dxa"/>
            <w:vMerge w:val="restart"/>
            <w:tcBorders>
              <w:top w:val="nil"/>
              <w:left w:val="single" w:color="auto" w:sz="4" w:space="0"/>
              <w:bottom w:val="single" w:color="auto" w:sz="4" w:space="0"/>
              <w:right w:val="single" w:color="auto" w:sz="4" w:space="0"/>
            </w:tcBorders>
            <w:vAlign w:val="center"/>
          </w:tcPr>
          <w:p>
            <w:pPr>
              <w:spacing w:line="240" w:lineRule="exact"/>
              <w:rPr>
                <w:rFonts w:ascii="宋体" w:hAnsi="宋体" w:cs="宋体"/>
                <w:b/>
                <w:bCs/>
                <w:kern w:val="0"/>
                <w:sz w:val="20"/>
              </w:rPr>
            </w:pPr>
            <w:r>
              <w:rPr>
                <w:rFonts w:hint="eastAsia" w:ascii="宋体" w:hAnsi="宋体" w:cs="宋体"/>
                <w:b/>
                <w:bCs/>
                <w:kern w:val="0"/>
                <w:sz w:val="20"/>
              </w:rPr>
              <w:t>新增产品产能</w:t>
            </w:r>
          </w:p>
        </w:tc>
        <w:tc>
          <w:tcPr>
            <w:tcW w:w="6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rPr>
            </w:pPr>
          </w:p>
        </w:tc>
        <w:tc>
          <w:tcPr>
            <w:tcW w:w="5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rPr>
            </w:pPr>
          </w:p>
        </w:tc>
        <w:tc>
          <w:tcPr>
            <w:tcW w:w="4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rPr>
            </w:pPr>
          </w:p>
        </w:tc>
      </w:tr>
      <w:tr>
        <w:tblPrEx>
          <w:tblLayout w:type="fixed"/>
          <w:tblCellMar>
            <w:top w:w="0" w:type="dxa"/>
            <w:left w:w="108" w:type="dxa"/>
            <w:bottom w:w="0" w:type="dxa"/>
            <w:right w:w="108" w:type="dxa"/>
          </w:tblCellMar>
        </w:tblPrEx>
        <w:trPr>
          <w:trHeight w:val="621" w:hRule="atLeast"/>
        </w:trPr>
        <w:tc>
          <w:tcPr>
            <w:tcW w:w="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7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5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5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5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48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487"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521"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452"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452"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452"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624"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rPr>
            </w:pPr>
          </w:p>
        </w:tc>
        <w:tc>
          <w:tcPr>
            <w:tcW w:w="222" w:type="dxa"/>
            <w:tcBorders>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521" w:type="dxa"/>
            <w:tcBorders>
              <w:top w:val="single" w:color="auto" w:sz="4" w:space="0"/>
              <w:left w:val="nil"/>
              <w:bottom w:val="single" w:color="auto" w:sz="4" w:space="0"/>
              <w:right w:val="single" w:color="auto" w:sz="4" w:space="0"/>
            </w:tcBorders>
            <w:shd w:val="clear" w:color="auto" w:fill="FFFFFF"/>
            <w:vAlign w:val="center"/>
          </w:tcPr>
          <w:p>
            <w:pPr>
              <w:spacing w:line="240" w:lineRule="exact"/>
              <w:rPr>
                <w:rFonts w:ascii="宋体" w:hAnsi="宋体" w:cs="宋体"/>
                <w:b/>
                <w:bCs/>
                <w:kern w:val="0"/>
                <w:sz w:val="20"/>
              </w:rPr>
            </w:pPr>
            <w:r>
              <w:rPr>
                <w:rFonts w:hint="eastAsia" w:ascii="宋体" w:hAnsi="宋体" w:cs="宋体"/>
                <w:b/>
                <w:bCs/>
                <w:kern w:val="0"/>
                <w:sz w:val="20"/>
              </w:rPr>
              <w:t>银行贷款</w:t>
            </w:r>
          </w:p>
        </w:tc>
        <w:tc>
          <w:tcPr>
            <w:tcW w:w="521" w:type="dxa"/>
            <w:tcBorders>
              <w:top w:val="single" w:color="auto" w:sz="4" w:space="0"/>
              <w:left w:val="nil"/>
              <w:bottom w:val="single" w:color="auto" w:sz="4" w:space="0"/>
              <w:right w:val="single" w:color="auto" w:sz="4" w:space="0"/>
            </w:tcBorders>
            <w:shd w:val="clear" w:color="auto" w:fill="FFFFFF"/>
            <w:vAlign w:val="center"/>
          </w:tcPr>
          <w:p>
            <w:pPr>
              <w:spacing w:line="240" w:lineRule="exact"/>
              <w:rPr>
                <w:rFonts w:ascii="宋体" w:hAnsi="宋体" w:cs="宋体"/>
                <w:b/>
                <w:bCs/>
                <w:kern w:val="0"/>
                <w:sz w:val="20"/>
              </w:rPr>
            </w:pPr>
            <w:r>
              <w:rPr>
                <w:rFonts w:hint="eastAsia" w:ascii="宋体" w:hAnsi="宋体" w:cs="宋体"/>
                <w:b/>
                <w:bCs/>
                <w:kern w:val="0"/>
                <w:sz w:val="20"/>
              </w:rPr>
              <w:t>企业自筹</w:t>
            </w:r>
          </w:p>
        </w:tc>
        <w:tc>
          <w:tcPr>
            <w:tcW w:w="521" w:type="dxa"/>
            <w:tcBorders>
              <w:top w:val="single" w:color="auto" w:sz="4" w:space="0"/>
              <w:left w:val="nil"/>
              <w:bottom w:val="single" w:color="auto" w:sz="4" w:space="0"/>
              <w:right w:val="single" w:color="auto" w:sz="4" w:space="0"/>
            </w:tcBorders>
            <w:shd w:val="clear" w:color="auto" w:fill="FFFFFF"/>
            <w:vAlign w:val="center"/>
          </w:tcPr>
          <w:p>
            <w:pPr>
              <w:spacing w:line="240" w:lineRule="exact"/>
              <w:rPr>
                <w:rFonts w:ascii="宋体" w:hAnsi="宋体" w:cs="宋体"/>
                <w:b/>
                <w:bCs/>
                <w:kern w:val="0"/>
                <w:sz w:val="20"/>
              </w:rPr>
            </w:pPr>
            <w:r>
              <w:rPr>
                <w:rFonts w:hint="eastAsia" w:ascii="宋体" w:hAnsi="宋体" w:cs="宋体"/>
                <w:b/>
                <w:bCs/>
                <w:kern w:val="0"/>
                <w:sz w:val="20"/>
              </w:rPr>
              <w:t>其他资金</w:t>
            </w: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rPr>
            </w:pPr>
          </w:p>
        </w:tc>
        <w:tc>
          <w:tcPr>
            <w:tcW w:w="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rPr>
            </w:pPr>
          </w:p>
        </w:tc>
        <w:tc>
          <w:tcPr>
            <w:tcW w:w="4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rPr>
            </w:pPr>
          </w:p>
        </w:tc>
        <w:tc>
          <w:tcPr>
            <w:tcW w:w="4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rPr>
            </w:pPr>
          </w:p>
        </w:tc>
        <w:tc>
          <w:tcPr>
            <w:tcW w:w="4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rPr>
            </w:pPr>
          </w:p>
        </w:tc>
        <w:tc>
          <w:tcPr>
            <w:tcW w:w="5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rPr>
            </w:pPr>
          </w:p>
        </w:tc>
        <w:tc>
          <w:tcPr>
            <w:tcW w:w="6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rPr>
            </w:pPr>
          </w:p>
        </w:tc>
        <w:tc>
          <w:tcPr>
            <w:tcW w:w="5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rPr>
            </w:pPr>
          </w:p>
        </w:tc>
        <w:tc>
          <w:tcPr>
            <w:tcW w:w="4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rPr>
            </w:pPr>
          </w:p>
        </w:tc>
      </w:tr>
      <w:tr>
        <w:tblPrEx>
          <w:tblLayout w:type="fixed"/>
          <w:tblCellMar>
            <w:top w:w="0" w:type="dxa"/>
            <w:left w:w="108" w:type="dxa"/>
            <w:bottom w:w="0" w:type="dxa"/>
            <w:right w:w="108" w:type="dxa"/>
          </w:tblCellMar>
        </w:tblPrEx>
        <w:trPr>
          <w:trHeight w:val="2692" w:hRule="atLeast"/>
        </w:trPr>
        <w:tc>
          <w:tcPr>
            <w:tcW w:w="45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　</w:t>
            </w:r>
          </w:p>
        </w:tc>
        <w:tc>
          <w:tcPr>
            <w:tcW w:w="72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　</w:t>
            </w:r>
          </w:p>
        </w:tc>
        <w:tc>
          <w:tcPr>
            <w:tcW w:w="79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　</w:t>
            </w:r>
          </w:p>
        </w:tc>
        <w:tc>
          <w:tcPr>
            <w:tcW w:w="522"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52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　</w:t>
            </w:r>
          </w:p>
        </w:tc>
        <w:tc>
          <w:tcPr>
            <w:tcW w:w="45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　</w:t>
            </w:r>
          </w:p>
        </w:tc>
        <w:tc>
          <w:tcPr>
            <w:tcW w:w="522"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693"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487"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487"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521"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452"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452"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452"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624"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222"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521"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521"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521"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5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521"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452"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452"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452"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r>
              <w:rPr>
                <w:rFonts w:hint="eastAsia" w:ascii="宋体" w:hAnsi="宋体" w:cs="宋体"/>
                <w:kern w:val="0"/>
                <w:sz w:val="22"/>
              </w:rPr>
              <w:t>　</w:t>
            </w:r>
          </w:p>
        </w:tc>
        <w:tc>
          <w:tcPr>
            <w:tcW w:w="590" w:type="dxa"/>
            <w:tcBorders>
              <w:top w:val="nil"/>
              <w:left w:val="nil"/>
              <w:bottom w:val="single" w:color="auto" w:sz="4" w:space="0"/>
              <w:right w:val="single" w:color="auto" w:sz="4" w:space="0"/>
            </w:tcBorders>
            <w:vAlign w:val="center"/>
          </w:tcPr>
          <w:p>
            <w:pPr>
              <w:widowControl/>
              <w:tabs>
                <w:tab w:val="left" w:pos="312"/>
              </w:tabs>
              <w:jc w:val="left"/>
              <w:rPr>
                <w:rFonts w:ascii="宋体" w:hAnsi="宋体" w:cs="宋体"/>
                <w:kern w:val="0"/>
                <w:sz w:val="22"/>
              </w:rPr>
            </w:pPr>
            <w:r>
              <w:rPr>
                <w:rFonts w:hint="eastAsia" w:ascii="宋体" w:hAnsi="宋体" w:cs="宋体"/>
                <w:kern w:val="0"/>
                <w:sz w:val="22"/>
              </w:rPr>
              <w:t>　</w:t>
            </w:r>
          </w:p>
        </w:tc>
        <w:tc>
          <w:tcPr>
            <w:tcW w:w="693"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556"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452"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r>
    </w:tbl>
    <w:p>
      <w:pPr>
        <w:rPr>
          <w:rFonts w:ascii="方正小标宋简体" w:hAnsi="方正小标宋简体" w:eastAsia="方正小标宋简体" w:cs="方正小标宋简体"/>
          <w:sz w:val="44"/>
          <w:szCs w:val="44"/>
        </w:rPr>
        <w:sectPr>
          <w:pgSz w:w="16840" w:h="11907" w:orient="landscape"/>
          <w:pgMar w:top="2098" w:right="1134" w:bottom="2098" w:left="1134" w:header="851" w:footer="992" w:gutter="0"/>
          <w:pgNumType w:fmt="numberInDash"/>
          <w:cols w:space="720" w:num="1"/>
          <w:docGrid w:type="linesAndChars" w:linePitch="321" w:charSpace="204"/>
        </w:sectPr>
      </w:pPr>
    </w:p>
    <w:p>
      <w:pPr>
        <w:widowControl/>
        <w:jc w:val="left"/>
        <w:rPr>
          <w:rFonts w:ascii="黑体" w:hAnsi="黑体" w:eastAsia="黑体" w:cs="黑体"/>
          <w:spacing w:val="-20"/>
          <w:sz w:val="32"/>
        </w:rPr>
      </w:pPr>
      <w:r>
        <w:rPr>
          <w:rFonts w:hint="eastAsia" w:ascii="黑体" w:hAnsi="黑体" w:eastAsia="黑体" w:cs="黑体"/>
          <w:spacing w:val="-20"/>
          <w:sz w:val="32"/>
        </w:rPr>
        <w:t>附件3</w:t>
      </w:r>
    </w:p>
    <w:p>
      <w:pPr>
        <w:widowControl/>
        <w:spacing w:line="640" w:lineRule="exact"/>
        <w:jc w:val="center"/>
        <w:rPr>
          <w:rFonts w:ascii="方正小标宋简体" w:hAnsi="方正小标宋简体" w:eastAsia="方正小标宋简体" w:cs="方正小标宋简体"/>
          <w:kern w:val="0"/>
          <w:sz w:val="44"/>
          <w:szCs w:val="44"/>
        </w:rPr>
      </w:pPr>
    </w:p>
    <w:p>
      <w:pPr>
        <w:widowControl/>
        <w:spacing w:line="64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贵州省十大千亿级工业（医药制造业）</w:t>
      </w:r>
    </w:p>
    <w:p>
      <w:pPr>
        <w:widowControl/>
        <w:spacing w:line="64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产业振兴专项资金项目地区审查表</w:t>
      </w:r>
    </w:p>
    <w:tbl>
      <w:tblPr>
        <w:tblStyle w:val="7"/>
        <w:tblW w:w="9014" w:type="dxa"/>
        <w:tblInd w:w="0" w:type="dxa"/>
        <w:tblLayout w:type="fixed"/>
        <w:tblCellMar>
          <w:top w:w="15" w:type="dxa"/>
          <w:left w:w="15" w:type="dxa"/>
          <w:bottom w:w="15" w:type="dxa"/>
          <w:right w:w="15" w:type="dxa"/>
        </w:tblCellMar>
      </w:tblPr>
      <w:tblGrid>
        <w:gridCol w:w="582"/>
        <w:gridCol w:w="1002"/>
        <w:gridCol w:w="708"/>
        <w:gridCol w:w="2526"/>
        <w:gridCol w:w="4196"/>
      </w:tblGrid>
      <w:tr>
        <w:tblPrEx>
          <w:tblLayout w:type="fixed"/>
          <w:tblCellMar>
            <w:top w:w="15" w:type="dxa"/>
            <w:left w:w="15" w:type="dxa"/>
            <w:bottom w:w="15" w:type="dxa"/>
            <w:right w:w="15" w:type="dxa"/>
          </w:tblCellMar>
        </w:tblPrEx>
        <w:trPr>
          <w:trHeight w:val="690"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黑体" w:hAnsi="黑体" w:eastAsia="黑体" w:cs="腾祥嘉丽中黑简"/>
                <w:sz w:val="22"/>
              </w:rPr>
            </w:pPr>
            <w:r>
              <w:rPr>
                <w:rFonts w:ascii="黑体" w:hAnsi="黑体" w:eastAsia="黑体" w:cs="腾祥嘉丽中黑简"/>
                <w:kern w:val="0"/>
                <w:sz w:val="22"/>
              </w:rPr>
              <w:t>企业名称</w:t>
            </w:r>
          </w:p>
        </w:tc>
        <w:tc>
          <w:tcPr>
            <w:tcW w:w="843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仿宋_GB2312"/>
                <w:sz w:val="22"/>
              </w:rPr>
            </w:pPr>
          </w:p>
        </w:tc>
      </w:tr>
      <w:tr>
        <w:tblPrEx>
          <w:tblLayout w:type="fixed"/>
          <w:tblCellMar>
            <w:top w:w="15" w:type="dxa"/>
            <w:left w:w="15" w:type="dxa"/>
            <w:bottom w:w="15" w:type="dxa"/>
            <w:right w:w="15" w:type="dxa"/>
          </w:tblCellMar>
        </w:tblPrEx>
        <w:trPr>
          <w:trHeight w:val="525" w:hRule="atLeast"/>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黑体" w:hAnsi="黑体" w:eastAsia="黑体" w:cs="腾祥嘉丽中黑简"/>
                <w:sz w:val="22"/>
              </w:rPr>
            </w:pPr>
            <w:r>
              <w:rPr>
                <w:rFonts w:ascii="黑体" w:hAnsi="黑体" w:eastAsia="黑体" w:cs="腾祥嘉丽中黑简"/>
                <w:kern w:val="0"/>
                <w:sz w:val="22"/>
              </w:rPr>
              <w:t>项目名称</w:t>
            </w:r>
          </w:p>
        </w:tc>
        <w:tc>
          <w:tcPr>
            <w:tcW w:w="843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仿宋_GB2312"/>
                <w:sz w:val="22"/>
              </w:rPr>
            </w:pPr>
          </w:p>
        </w:tc>
      </w:tr>
      <w:tr>
        <w:tblPrEx>
          <w:tblLayout w:type="fixed"/>
          <w:tblCellMar>
            <w:top w:w="15" w:type="dxa"/>
            <w:left w:w="15" w:type="dxa"/>
            <w:bottom w:w="15" w:type="dxa"/>
            <w:right w:w="15" w:type="dxa"/>
          </w:tblCellMar>
        </w:tblPrEx>
        <w:trPr>
          <w:trHeight w:val="799" w:hRule="atLeast"/>
        </w:trPr>
        <w:tc>
          <w:tcPr>
            <w:tcW w:w="5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腾祥嘉丽中黑简"/>
                <w:sz w:val="22"/>
              </w:rPr>
            </w:pPr>
            <w:r>
              <w:rPr>
                <w:rFonts w:ascii="黑体" w:hAnsi="黑体" w:eastAsia="黑体" w:cs="腾祥嘉丽中黑简"/>
                <w:kern w:val="0"/>
                <w:sz w:val="22"/>
              </w:rPr>
              <w:t>项目申报材料审查情况</w:t>
            </w:r>
          </w:p>
        </w:tc>
        <w:tc>
          <w:tcPr>
            <w:tcW w:w="10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腾祥嘉丽中黑简"/>
                <w:sz w:val="22"/>
              </w:rPr>
            </w:pPr>
            <w:r>
              <w:rPr>
                <w:rFonts w:ascii="黑体" w:hAnsi="黑体" w:eastAsia="黑体" w:cs="腾祥嘉丽中黑简"/>
                <w:kern w:val="0"/>
                <w:sz w:val="22"/>
              </w:rPr>
              <w:t>相关部门出具的材料</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腾祥嘉丽中黑简"/>
                <w:sz w:val="22"/>
              </w:rPr>
            </w:pPr>
            <w:r>
              <w:rPr>
                <w:rFonts w:ascii="黑体" w:hAnsi="黑体" w:eastAsia="黑体" w:cs="腾祥嘉丽中黑简"/>
                <w:kern w:val="0"/>
                <w:sz w:val="22"/>
              </w:rPr>
              <w:t>序号</w:t>
            </w:r>
          </w:p>
        </w:tc>
        <w:tc>
          <w:tcPr>
            <w:tcW w:w="67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腾祥嘉丽中黑简"/>
                <w:sz w:val="22"/>
              </w:rPr>
            </w:pPr>
            <w:r>
              <w:rPr>
                <w:rFonts w:ascii="黑体" w:hAnsi="黑体" w:eastAsia="黑体" w:cs="腾祥嘉丽中黑简"/>
                <w:kern w:val="0"/>
                <w:sz w:val="22"/>
              </w:rPr>
              <w:t>项目申报要件材料清单</w:t>
            </w:r>
          </w:p>
        </w:tc>
      </w:tr>
      <w:tr>
        <w:tblPrEx>
          <w:tblLayout w:type="fixed"/>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1</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主管部门转报文件</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kern w:val="0"/>
                <w:sz w:val="22"/>
              </w:rPr>
            </w:pPr>
            <w:r>
              <w:rPr>
                <w:rFonts w:ascii="仿宋_GB2312" w:hAnsi="宋体" w:eastAsia="仿宋_GB2312" w:cs="仿宋_GB2312"/>
                <w:kern w:val="0"/>
                <w:sz w:val="22"/>
              </w:rPr>
              <w:t>（填写文号）</w:t>
            </w:r>
          </w:p>
        </w:tc>
      </w:tr>
      <w:tr>
        <w:tblPrEx>
          <w:tblLayout w:type="fixed"/>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2</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项目资金申请报告</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2"/>
              </w:rPr>
            </w:pPr>
            <w:r>
              <w:rPr>
                <w:rFonts w:ascii="仿宋_GB2312" w:hAnsi="宋体" w:eastAsia="仿宋_GB2312" w:cs="仿宋_GB2312"/>
                <w:kern w:val="0"/>
                <w:sz w:val="22"/>
              </w:rPr>
              <w:t>（填写编制单位名称）</w:t>
            </w:r>
          </w:p>
        </w:tc>
      </w:tr>
      <w:tr>
        <w:tblPrEx>
          <w:tblLayout w:type="fixed"/>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3</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项目核准/备案文号</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 w:val="22"/>
              </w:rPr>
            </w:pPr>
            <w:r>
              <w:rPr>
                <w:rFonts w:ascii="仿宋_GB2312" w:hAnsi="宋体" w:eastAsia="仿宋_GB2312" w:cs="仿宋_GB2312"/>
                <w:kern w:val="0"/>
                <w:sz w:val="22"/>
              </w:rPr>
              <w:t>（填写文号）</w:t>
            </w:r>
          </w:p>
        </w:tc>
      </w:tr>
      <w:tr>
        <w:tblPrEx>
          <w:tblLayout w:type="fixed"/>
          <w:tblCellMar>
            <w:top w:w="15" w:type="dxa"/>
            <w:left w:w="15" w:type="dxa"/>
            <w:bottom w:w="15" w:type="dxa"/>
            <w:right w:w="15" w:type="dxa"/>
          </w:tblCellMar>
        </w:tblPrEx>
        <w:trPr>
          <w:trHeight w:val="144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4</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自有资金证明/贷款合同号/银行货款承诺函/企业完成预期额度贷款的承诺函</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2"/>
              </w:rPr>
            </w:pPr>
            <w:r>
              <w:rPr>
                <w:rFonts w:ascii="仿宋_GB2312" w:hAnsi="宋体" w:eastAsia="仿宋_GB2312" w:cs="仿宋_GB2312"/>
                <w:kern w:val="0"/>
                <w:sz w:val="22"/>
              </w:rPr>
              <w:t>（填写文件名称及文号，无文号的填写材料名称）</w:t>
            </w:r>
          </w:p>
        </w:tc>
      </w:tr>
      <w:tr>
        <w:tblPrEx>
          <w:tblLayout w:type="fixed"/>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5</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项目环评审批文号</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2"/>
              </w:rPr>
            </w:pPr>
            <w:r>
              <w:rPr>
                <w:rFonts w:ascii="仿宋_GB2312" w:hAnsi="宋体" w:eastAsia="仿宋_GB2312" w:cs="仿宋_GB2312"/>
                <w:kern w:val="0"/>
                <w:sz w:val="22"/>
              </w:rPr>
              <w:t>（填写文号）</w:t>
            </w:r>
          </w:p>
        </w:tc>
      </w:tr>
      <w:tr>
        <w:tblPrEx>
          <w:tblLayout w:type="fixed"/>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6</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土地审批/土地使用证</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2"/>
              </w:rPr>
            </w:pPr>
            <w:r>
              <w:rPr>
                <w:rFonts w:ascii="仿宋_GB2312" w:hAnsi="宋体" w:eastAsia="仿宋_GB2312" w:cs="仿宋_GB2312"/>
                <w:kern w:val="0"/>
                <w:sz w:val="22"/>
              </w:rPr>
              <w:t>（填写文/证号）</w:t>
            </w:r>
          </w:p>
        </w:tc>
      </w:tr>
      <w:tr>
        <w:tblPrEx>
          <w:tblLayout w:type="fixed"/>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7</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项目规划选址意见</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2"/>
              </w:rPr>
            </w:pPr>
            <w:r>
              <w:rPr>
                <w:rFonts w:ascii="仿宋_GB2312" w:hAnsi="宋体" w:eastAsia="仿宋_GB2312" w:cs="仿宋_GB2312"/>
                <w:kern w:val="0"/>
                <w:sz w:val="22"/>
              </w:rPr>
              <w:t>（填写文号）</w:t>
            </w:r>
          </w:p>
        </w:tc>
      </w:tr>
      <w:tr>
        <w:tblPrEx>
          <w:tblLayout w:type="fixed"/>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8</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上一年度审计报告</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2"/>
              </w:rPr>
            </w:pPr>
            <w:r>
              <w:rPr>
                <w:rFonts w:ascii="仿宋_GB2312" w:hAnsi="宋体" w:eastAsia="仿宋_GB2312" w:cs="仿宋_GB2312"/>
                <w:kern w:val="0"/>
                <w:sz w:val="22"/>
              </w:rPr>
              <w:t>（有/无）</w:t>
            </w:r>
          </w:p>
        </w:tc>
      </w:tr>
      <w:tr>
        <w:tblPrEx>
          <w:tblLayout w:type="fixed"/>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9</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安评审批文件</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2"/>
              </w:rPr>
            </w:pPr>
            <w:r>
              <w:rPr>
                <w:rFonts w:ascii="仿宋_GB2312" w:hAnsi="宋体" w:eastAsia="仿宋_GB2312" w:cs="仿宋_GB2312"/>
                <w:kern w:val="0"/>
                <w:sz w:val="22"/>
              </w:rPr>
              <w:t>（填写文号）</w:t>
            </w:r>
          </w:p>
        </w:tc>
      </w:tr>
      <w:tr>
        <w:tblPrEx>
          <w:tblLayout w:type="fixed"/>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10</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节能评估文件</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2"/>
              </w:rPr>
            </w:pPr>
            <w:r>
              <w:rPr>
                <w:rFonts w:ascii="仿宋_GB2312" w:hAnsi="宋体" w:eastAsia="仿宋_GB2312" w:cs="仿宋_GB2312"/>
                <w:kern w:val="0"/>
                <w:sz w:val="22"/>
              </w:rPr>
              <w:t>（填写文号）</w:t>
            </w:r>
          </w:p>
        </w:tc>
      </w:tr>
      <w:tr>
        <w:tblPrEx>
          <w:tblLayout w:type="fixed"/>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10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腾祥嘉丽中黑简" w:hAnsi="腾祥嘉丽中黑简" w:eastAsia="腾祥嘉丽中黑简" w:cs="腾祥嘉丽中黑简"/>
                <w:sz w:val="22"/>
              </w:rPr>
            </w:pPr>
            <w:r>
              <w:rPr>
                <w:rFonts w:ascii="腾祥嘉丽中黑简" w:hAnsi="腾祥嘉丽中黑简" w:eastAsia="腾祥嘉丽中黑简" w:cs="腾祥嘉丽中黑简"/>
                <w:kern w:val="0"/>
                <w:sz w:val="22"/>
              </w:rPr>
              <w:t>其它</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11</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项目单位对申报资料真实性声明</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2"/>
              </w:rPr>
            </w:pPr>
            <w:r>
              <w:rPr>
                <w:rFonts w:ascii="仿宋_GB2312" w:hAnsi="宋体" w:eastAsia="仿宋_GB2312" w:cs="仿宋_GB2312"/>
                <w:kern w:val="0"/>
                <w:sz w:val="22"/>
              </w:rPr>
              <w:t>（有/无）</w:t>
            </w:r>
          </w:p>
        </w:tc>
      </w:tr>
      <w:tr>
        <w:tblPrEx>
          <w:tblLayout w:type="fixed"/>
          <w:tblCellMar>
            <w:top w:w="15" w:type="dxa"/>
            <w:left w:w="15" w:type="dxa"/>
            <w:bottom w:w="15" w:type="dxa"/>
            <w:right w:w="15" w:type="dxa"/>
          </w:tblCellMar>
        </w:tblPrEx>
        <w:trPr>
          <w:trHeight w:val="480"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12</w:t>
            </w:r>
          </w:p>
        </w:tc>
        <w:tc>
          <w:tcPr>
            <w:tcW w:w="25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sz w:val="22"/>
              </w:rPr>
            </w:pPr>
            <w:r>
              <w:rPr>
                <w:rFonts w:hint="eastAsia" w:ascii="仿宋_GB2312" w:hAnsi="宋体" w:eastAsia="仿宋_GB2312" w:cs="仿宋_GB2312"/>
                <w:sz w:val="22"/>
              </w:rPr>
              <w:t>项目组织单位推荐理由</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2"/>
              </w:rPr>
            </w:pPr>
            <w:r>
              <w:rPr>
                <w:rFonts w:hint="eastAsia" w:ascii="仿宋_GB2312" w:hAnsi="宋体" w:eastAsia="仿宋_GB2312" w:cs="仿宋_GB2312"/>
                <w:sz w:val="22"/>
              </w:rPr>
              <w:t>（投资额度大、带动就业、创税等）</w:t>
            </w:r>
          </w:p>
        </w:tc>
      </w:tr>
      <w:tr>
        <w:tblPrEx>
          <w:tblLayout w:type="fixed"/>
          <w:tblCellMar>
            <w:top w:w="15" w:type="dxa"/>
            <w:left w:w="15" w:type="dxa"/>
            <w:bottom w:w="15" w:type="dxa"/>
            <w:right w:w="15" w:type="dxa"/>
          </w:tblCellMar>
        </w:tblPrEx>
        <w:trPr>
          <w:trHeight w:val="675"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10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仿宋_GB2312" w:hAnsi="宋体" w:eastAsia="仿宋_GB2312" w:cs="仿宋_GB2312"/>
                <w:kern w:val="0"/>
                <w:sz w:val="22"/>
              </w:rPr>
            </w:pPr>
            <w:r>
              <w:rPr>
                <w:rFonts w:hint="eastAsia" w:ascii="仿宋_GB2312" w:hAnsi="宋体" w:eastAsia="仿宋_GB2312" w:cs="仿宋_GB2312"/>
                <w:kern w:val="0"/>
                <w:sz w:val="22"/>
              </w:rPr>
              <w:t>13</w:t>
            </w:r>
          </w:p>
        </w:tc>
        <w:tc>
          <w:tcPr>
            <w:tcW w:w="2526" w:type="dxa"/>
            <w:tcBorders>
              <w:top w:val="single" w:color="000000" w:sz="4" w:space="0"/>
              <w:left w:val="single" w:color="000000" w:sz="4" w:space="0"/>
              <w:bottom w:val="single" w:color="000000" w:sz="4" w:space="0"/>
              <w:right w:val="single" w:color="000000" w:sz="4" w:space="0"/>
            </w:tcBorders>
            <w:vAlign w:val="center"/>
          </w:tcPr>
          <w:p>
            <w:pPr>
              <w:jc w:val="left"/>
              <w:textAlignment w:val="center"/>
              <w:rPr>
                <w:rFonts w:ascii="仿宋_GB2312" w:hAnsi="宋体" w:eastAsia="仿宋_GB2312" w:cs="仿宋_GB2312"/>
                <w:kern w:val="0"/>
                <w:sz w:val="22"/>
              </w:rPr>
            </w:pPr>
            <w:r>
              <w:rPr>
                <w:rFonts w:ascii="仿宋_GB2312" w:hAnsi="宋体" w:eastAsia="仿宋_GB2312" w:cs="仿宋_GB2312"/>
                <w:kern w:val="0"/>
                <w:sz w:val="22"/>
              </w:rPr>
              <w:t>其它根据项目具体情况所需材料</w:t>
            </w:r>
          </w:p>
        </w:tc>
        <w:tc>
          <w:tcPr>
            <w:tcW w:w="41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 w:val="22"/>
              </w:rPr>
            </w:pPr>
            <w:r>
              <w:rPr>
                <w:rFonts w:ascii="仿宋_GB2312" w:hAnsi="宋体" w:eastAsia="仿宋_GB2312" w:cs="仿宋_GB2312"/>
                <w:kern w:val="0"/>
                <w:sz w:val="22"/>
              </w:rPr>
              <w:t>（其它材料的文件及文号，无文号的填写材料名称）</w:t>
            </w:r>
          </w:p>
        </w:tc>
      </w:tr>
      <w:tr>
        <w:tblPrEx>
          <w:tblLayout w:type="fixed"/>
          <w:tblCellMar>
            <w:top w:w="15" w:type="dxa"/>
            <w:left w:w="15" w:type="dxa"/>
            <w:bottom w:w="15" w:type="dxa"/>
            <w:right w:w="15" w:type="dxa"/>
          </w:tblCellMar>
        </w:tblPrEx>
        <w:trPr>
          <w:trHeight w:val="684" w:hRule="atLeast"/>
        </w:trPr>
        <w:tc>
          <w:tcPr>
            <w:tcW w:w="9014"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腾祥嘉丽中黑简"/>
                <w:sz w:val="22"/>
              </w:rPr>
            </w:pPr>
            <w:r>
              <w:rPr>
                <w:rFonts w:ascii="黑体" w:hAnsi="黑体" w:eastAsia="黑体" w:cs="腾祥嘉丽中黑简"/>
                <w:kern w:val="0"/>
                <w:sz w:val="22"/>
              </w:rPr>
              <w:t>具体审查意见</w:t>
            </w:r>
          </w:p>
        </w:tc>
      </w:tr>
      <w:tr>
        <w:tblPrEx>
          <w:tblLayout w:type="fixed"/>
          <w:tblCellMar>
            <w:top w:w="15" w:type="dxa"/>
            <w:left w:w="15" w:type="dxa"/>
            <w:bottom w:w="15" w:type="dxa"/>
            <w:right w:w="15" w:type="dxa"/>
          </w:tblCellMar>
        </w:tblPrEx>
        <w:trPr>
          <w:trHeight w:val="2015" w:hRule="atLeast"/>
        </w:trPr>
        <w:tc>
          <w:tcPr>
            <w:tcW w:w="9014" w:type="dxa"/>
            <w:gridSpan w:val="5"/>
            <w:tcBorders>
              <w:top w:val="single" w:color="000000" w:sz="4" w:space="0"/>
              <w:left w:val="single" w:color="000000" w:sz="4" w:space="0"/>
              <w:bottom w:val="single" w:color="000000" w:sz="4" w:space="0"/>
              <w:right w:val="single" w:color="000000" w:sz="4" w:space="0"/>
            </w:tcBorders>
          </w:tcPr>
          <w:p>
            <w:pPr>
              <w:jc w:val="left"/>
              <w:rPr>
                <w:rFonts w:ascii="仿宋_GB2312" w:hAnsi="宋体" w:eastAsia="仿宋_GB2312" w:cs="仿宋_GB2312"/>
                <w:sz w:val="24"/>
                <w:szCs w:val="24"/>
              </w:rPr>
            </w:pPr>
            <w:r>
              <w:rPr>
                <w:rFonts w:ascii="仿宋_GB2312" w:hAnsi="宋体" w:eastAsia="仿宋_GB2312" w:cs="仿宋_GB2312"/>
                <w:kern w:val="0"/>
                <w:sz w:val="24"/>
                <w:szCs w:val="24"/>
              </w:rPr>
              <w:t>(</w:t>
            </w:r>
            <w:r>
              <w:rPr>
                <w:rFonts w:hint="eastAsia" w:ascii="仿宋_GB2312" w:hAnsi="宋体" w:eastAsia="仿宋_GB2312" w:cs="仿宋_GB2312"/>
                <w:kern w:val="0"/>
                <w:sz w:val="24"/>
                <w:szCs w:val="24"/>
              </w:rPr>
              <w:t>如：</w:t>
            </w: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是否符合国家产业政策；2</w:t>
            </w: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是否符合专项资金管理办法要求；3</w:t>
            </w: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项目申报要件是否齐备；4</w:t>
            </w: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项目建设条件是否成熟；5</w:t>
            </w: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是否同意推荐申报</w:t>
            </w:r>
            <w:r>
              <w:rPr>
                <w:rFonts w:hint="eastAsia" w:ascii="仿宋_GB2312" w:hAnsi="宋体" w:eastAsia="仿宋_GB2312" w:cs="仿宋_GB2312"/>
                <w:kern w:val="0"/>
                <w:sz w:val="24"/>
                <w:szCs w:val="24"/>
              </w:rPr>
              <w:t>健康医药产业发展专项资金</w:t>
            </w:r>
            <w:r>
              <w:rPr>
                <w:rFonts w:ascii="仿宋_GB2312" w:hAnsi="宋体" w:eastAsia="仿宋_GB2312" w:cs="仿宋_GB2312"/>
                <w:kern w:val="0"/>
                <w:sz w:val="24"/>
                <w:szCs w:val="24"/>
              </w:rPr>
              <w:t>；6</w:t>
            </w: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其它。)</w:t>
            </w:r>
          </w:p>
        </w:tc>
      </w:tr>
      <w:tr>
        <w:tblPrEx>
          <w:tblLayout w:type="fixed"/>
          <w:tblCellMar>
            <w:top w:w="15" w:type="dxa"/>
            <w:left w:w="15" w:type="dxa"/>
            <w:bottom w:w="15" w:type="dxa"/>
            <w:right w:w="15" w:type="dxa"/>
          </w:tblCellMar>
        </w:tblPrEx>
        <w:trPr>
          <w:trHeight w:val="830" w:hRule="atLeast"/>
        </w:trPr>
        <w:tc>
          <w:tcPr>
            <w:tcW w:w="9014"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sz w:val="22"/>
              </w:rPr>
            </w:pPr>
            <w:r>
              <w:rPr>
                <w:rFonts w:ascii="黑体" w:hAnsi="黑体" w:eastAsia="黑体" w:cs="腾祥嘉丽中黑简"/>
                <w:kern w:val="0"/>
                <w:sz w:val="22"/>
              </w:rPr>
              <w:t>审    签</w:t>
            </w:r>
          </w:p>
        </w:tc>
      </w:tr>
      <w:tr>
        <w:tblPrEx>
          <w:tblLayout w:type="fixed"/>
          <w:tblCellMar>
            <w:top w:w="15" w:type="dxa"/>
            <w:left w:w="15" w:type="dxa"/>
            <w:bottom w:w="15" w:type="dxa"/>
            <w:right w:w="15" w:type="dxa"/>
          </w:tblCellMar>
        </w:tblPrEx>
        <w:trPr>
          <w:trHeight w:val="885" w:hRule="atLeast"/>
        </w:trPr>
        <w:tc>
          <w:tcPr>
            <w:tcW w:w="158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具体审核人（手写签名）：</w:t>
            </w:r>
          </w:p>
        </w:tc>
        <w:tc>
          <w:tcPr>
            <w:tcW w:w="7430" w:type="dxa"/>
            <w:gridSpan w:val="3"/>
            <w:tcBorders>
              <w:top w:val="single" w:color="000000" w:sz="4" w:space="0"/>
              <w:left w:val="single" w:color="000000" w:sz="4" w:space="0"/>
              <w:bottom w:val="single" w:color="000000" w:sz="4" w:space="0"/>
              <w:right w:val="single" w:color="000000" w:sz="4" w:space="0"/>
            </w:tcBorders>
            <w:vAlign w:val="center"/>
          </w:tcPr>
          <w:p>
            <w:pPr>
              <w:widowControl/>
              <w:ind w:firstLine="1464" w:firstLineChars="600"/>
              <w:jc w:val="left"/>
              <w:textAlignment w:val="top"/>
              <w:rPr>
                <w:rFonts w:ascii="仿宋_GB2312" w:hAnsi="宋体" w:eastAsia="仿宋_GB2312" w:cs="仿宋_GB2312"/>
                <w:kern w:val="0"/>
                <w:sz w:val="24"/>
                <w:szCs w:val="24"/>
              </w:rPr>
            </w:pPr>
            <w:r>
              <w:rPr>
                <w:rFonts w:hint="eastAsia" w:ascii="仿宋_GB2312" w:hAnsi="宋体" w:eastAsia="仿宋_GB2312" w:cs="仿宋_GB2312"/>
                <w:kern w:val="0"/>
                <w:sz w:val="24"/>
                <w:szCs w:val="24"/>
              </w:rPr>
              <w:t>签名：                         日期：</w:t>
            </w:r>
          </w:p>
          <w:p>
            <w:pPr>
              <w:widowControl/>
              <w:jc w:val="center"/>
              <w:textAlignment w:val="top"/>
              <w:rPr>
                <w:rFonts w:ascii="仿宋_GB2312" w:hAnsi="宋体" w:eastAsia="仿宋_GB2312" w:cs="仿宋_GB2312"/>
                <w:kern w:val="0"/>
                <w:sz w:val="24"/>
                <w:szCs w:val="24"/>
              </w:rPr>
            </w:pPr>
          </w:p>
        </w:tc>
      </w:tr>
      <w:tr>
        <w:tblPrEx>
          <w:tblLayout w:type="fixed"/>
          <w:tblCellMar>
            <w:top w:w="15" w:type="dxa"/>
            <w:left w:w="15" w:type="dxa"/>
            <w:bottom w:w="15" w:type="dxa"/>
            <w:right w:w="15" w:type="dxa"/>
          </w:tblCellMar>
        </w:tblPrEx>
        <w:trPr>
          <w:trHeight w:val="885" w:hRule="atLeast"/>
        </w:trPr>
        <w:tc>
          <w:tcPr>
            <w:tcW w:w="158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审核处（科）室负责人（手写签名）：</w:t>
            </w:r>
          </w:p>
        </w:tc>
        <w:tc>
          <w:tcPr>
            <w:tcW w:w="7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宋体" w:eastAsia="仿宋_GB2312" w:cs="仿宋_GB2312"/>
                <w:kern w:val="0"/>
                <w:sz w:val="24"/>
                <w:szCs w:val="24"/>
              </w:rPr>
            </w:pPr>
            <w:r>
              <w:rPr>
                <w:rFonts w:hint="eastAsia" w:ascii="仿宋_GB2312" w:hAnsi="宋体" w:eastAsia="仿宋_GB2312" w:cs="仿宋_GB2312"/>
                <w:kern w:val="0"/>
                <w:sz w:val="24"/>
                <w:szCs w:val="24"/>
              </w:rPr>
              <w:t>签名：                        日期：</w:t>
            </w:r>
          </w:p>
        </w:tc>
      </w:tr>
      <w:tr>
        <w:tblPrEx>
          <w:tblLayout w:type="fixed"/>
          <w:tblCellMar>
            <w:top w:w="15" w:type="dxa"/>
            <w:left w:w="15" w:type="dxa"/>
            <w:bottom w:w="15" w:type="dxa"/>
            <w:right w:w="15" w:type="dxa"/>
          </w:tblCellMar>
        </w:tblPrEx>
        <w:trPr>
          <w:trHeight w:val="885" w:hRule="atLeast"/>
        </w:trPr>
        <w:tc>
          <w:tcPr>
            <w:tcW w:w="158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分管局领导（手写签名）：</w:t>
            </w:r>
          </w:p>
        </w:tc>
        <w:tc>
          <w:tcPr>
            <w:tcW w:w="7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宋体" w:eastAsia="仿宋_GB2312" w:cs="仿宋_GB2312"/>
                <w:kern w:val="0"/>
                <w:sz w:val="24"/>
                <w:szCs w:val="24"/>
              </w:rPr>
            </w:pPr>
            <w:r>
              <w:rPr>
                <w:rFonts w:hint="eastAsia" w:ascii="仿宋_GB2312" w:hAnsi="宋体" w:eastAsia="仿宋_GB2312" w:cs="仿宋_GB2312"/>
                <w:kern w:val="0"/>
                <w:sz w:val="24"/>
                <w:szCs w:val="24"/>
              </w:rPr>
              <w:t>签名：                        日期：</w:t>
            </w:r>
          </w:p>
        </w:tc>
      </w:tr>
    </w:tbl>
    <w:p>
      <w:pPr>
        <w:widowControl/>
        <w:jc w:val="left"/>
        <w:rPr>
          <w:rFonts w:ascii="黑体" w:hAnsi="黑体" w:eastAsia="黑体" w:cs="黑体"/>
          <w:spacing w:val="-20"/>
          <w:sz w:val="32"/>
        </w:rPr>
      </w:pPr>
      <w:r>
        <w:rPr>
          <w:rFonts w:hint="eastAsia" w:ascii="方正小标宋简体" w:hAnsi="Calibri" w:eastAsia="方正小标宋简体"/>
          <w:b/>
          <w:bCs/>
          <w:kern w:val="44"/>
          <w:sz w:val="44"/>
          <w:szCs w:val="44"/>
        </w:rPr>
        <w:br w:type="page"/>
      </w:r>
      <w:r>
        <w:rPr>
          <w:rFonts w:hint="eastAsia" w:ascii="黑体" w:hAnsi="黑体" w:eastAsia="黑体" w:cs="黑体"/>
          <w:spacing w:val="-20"/>
          <w:sz w:val="32"/>
        </w:rPr>
        <w:t>附件4</w:t>
      </w:r>
    </w:p>
    <w:p>
      <w:pPr>
        <w:widowControl/>
        <w:spacing w:line="640" w:lineRule="exact"/>
        <w:jc w:val="center"/>
        <w:rPr>
          <w:rFonts w:ascii="方正小标宋简体" w:hAnsi="方正小标宋简体" w:eastAsia="方正小标宋简体" w:cs="方正小标宋简体"/>
          <w:kern w:val="0"/>
          <w:sz w:val="44"/>
          <w:szCs w:val="44"/>
        </w:rPr>
      </w:pPr>
    </w:p>
    <w:p>
      <w:pPr>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贵州省十大千亿级工业（医药奖补项目）产业振兴专项资金项目地区审查表</w:t>
      </w:r>
    </w:p>
    <w:tbl>
      <w:tblPr>
        <w:tblStyle w:val="7"/>
        <w:tblW w:w="9014" w:type="dxa"/>
        <w:jc w:val="center"/>
        <w:tblInd w:w="0" w:type="dxa"/>
        <w:tblLayout w:type="fixed"/>
        <w:tblCellMar>
          <w:top w:w="15" w:type="dxa"/>
          <w:left w:w="15" w:type="dxa"/>
          <w:bottom w:w="15" w:type="dxa"/>
          <w:right w:w="15" w:type="dxa"/>
        </w:tblCellMar>
      </w:tblPr>
      <w:tblGrid>
        <w:gridCol w:w="1332"/>
        <w:gridCol w:w="252"/>
        <w:gridCol w:w="7430"/>
      </w:tblGrid>
      <w:tr>
        <w:tblPrEx>
          <w:tblLayout w:type="fixed"/>
          <w:tblCellMar>
            <w:top w:w="15" w:type="dxa"/>
            <w:left w:w="15" w:type="dxa"/>
            <w:bottom w:w="15" w:type="dxa"/>
            <w:right w:w="15" w:type="dxa"/>
          </w:tblCellMar>
        </w:tblPrEx>
        <w:trPr>
          <w:trHeight w:val="690" w:hRule="atLeast"/>
          <w:jc w:val="center"/>
        </w:trPr>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腾祥嘉丽中黑简"/>
                <w:sz w:val="22"/>
              </w:rPr>
            </w:pPr>
            <w:r>
              <w:rPr>
                <w:rFonts w:ascii="黑体" w:hAnsi="黑体" w:eastAsia="黑体" w:cs="腾祥嘉丽中黑简"/>
                <w:kern w:val="0"/>
                <w:sz w:val="22"/>
              </w:rPr>
              <w:t>企业名称</w:t>
            </w:r>
          </w:p>
        </w:tc>
        <w:tc>
          <w:tcPr>
            <w:tcW w:w="76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2"/>
              </w:rPr>
            </w:pPr>
          </w:p>
        </w:tc>
      </w:tr>
      <w:tr>
        <w:tblPrEx>
          <w:tblLayout w:type="fixed"/>
          <w:tblCellMar>
            <w:top w:w="15" w:type="dxa"/>
            <w:left w:w="15" w:type="dxa"/>
            <w:bottom w:w="15" w:type="dxa"/>
            <w:right w:w="15" w:type="dxa"/>
          </w:tblCellMar>
        </w:tblPrEx>
        <w:trPr>
          <w:trHeight w:val="525" w:hRule="atLeast"/>
          <w:jc w:val="center"/>
        </w:trPr>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腾祥嘉丽中黑简"/>
                <w:sz w:val="22"/>
              </w:rPr>
            </w:pPr>
            <w:r>
              <w:rPr>
                <w:rFonts w:ascii="黑体" w:hAnsi="黑体" w:eastAsia="黑体" w:cs="腾祥嘉丽中黑简"/>
                <w:kern w:val="0"/>
                <w:sz w:val="22"/>
              </w:rPr>
              <w:t>项目名称</w:t>
            </w:r>
          </w:p>
        </w:tc>
        <w:tc>
          <w:tcPr>
            <w:tcW w:w="76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sz w:val="22"/>
              </w:rPr>
            </w:pPr>
          </w:p>
        </w:tc>
      </w:tr>
      <w:tr>
        <w:tblPrEx>
          <w:tblLayout w:type="fixed"/>
          <w:tblCellMar>
            <w:top w:w="15" w:type="dxa"/>
            <w:left w:w="15" w:type="dxa"/>
            <w:bottom w:w="15" w:type="dxa"/>
            <w:right w:w="15" w:type="dxa"/>
          </w:tblCellMar>
        </w:tblPrEx>
        <w:trPr>
          <w:trHeight w:val="1029" w:hRule="atLeast"/>
          <w:jc w:val="center"/>
        </w:trPr>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腾祥嘉丽中黑简"/>
                <w:sz w:val="22"/>
              </w:rPr>
            </w:pPr>
            <w:r>
              <w:rPr>
                <w:rFonts w:ascii="黑体" w:hAnsi="黑体" w:eastAsia="黑体" w:cs="腾祥嘉丽中黑简"/>
                <w:kern w:val="0"/>
                <w:sz w:val="22"/>
              </w:rPr>
              <w:t>项目申报材料审查情况</w:t>
            </w:r>
          </w:p>
        </w:tc>
        <w:tc>
          <w:tcPr>
            <w:tcW w:w="76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kern w:val="0"/>
                <w:sz w:val="22"/>
              </w:rPr>
            </w:pPr>
            <w:r>
              <w:rPr>
                <w:rFonts w:hint="eastAsia" w:ascii="仿宋_GB2312" w:hAnsi="宋体" w:eastAsia="仿宋_GB2312" w:cs="仿宋_GB2312"/>
                <w:kern w:val="0"/>
                <w:sz w:val="22"/>
              </w:rPr>
              <w:t>（申请材料是否齐全）</w:t>
            </w:r>
          </w:p>
        </w:tc>
      </w:tr>
      <w:tr>
        <w:tblPrEx>
          <w:tblLayout w:type="fixed"/>
          <w:tblCellMar>
            <w:top w:w="15" w:type="dxa"/>
            <w:left w:w="15" w:type="dxa"/>
            <w:bottom w:w="15" w:type="dxa"/>
            <w:right w:w="15" w:type="dxa"/>
          </w:tblCellMar>
        </w:tblPrEx>
        <w:trPr>
          <w:trHeight w:val="879" w:hRule="atLeast"/>
          <w:jc w:val="center"/>
        </w:trPr>
        <w:tc>
          <w:tcPr>
            <w:tcW w:w="901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腾祥嘉丽中黑简"/>
                <w:kern w:val="0"/>
                <w:sz w:val="22"/>
              </w:rPr>
            </w:pPr>
            <w:r>
              <w:rPr>
                <w:rFonts w:ascii="黑体" w:hAnsi="黑体" w:eastAsia="黑体" w:cs="腾祥嘉丽中黑简"/>
                <w:kern w:val="0"/>
                <w:sz w:val="22"/>
              </w:rPr>
              <w:t>具体审查意见</w:t>
            </w:r>
          </w:p>
        </w:tc>
      </w:tr>
      <w:tr>
        <w:tblPrEx>
          <w:tblLayout w:type="fixed"/>
          <w:tblCellMar>
            <w:top w:w="15" w:type="dxa"/>
            <w:left w:w="15" w:type="dxa"/>
            <w:bottom w:w="15" w:type="dxa"/>
            <w:right w:w="15" w:type="dxa"/>
          </w:tblCellMar>
        </w:tblPrEx>
        <w:trPr>
          <w:trHeight w:val="1858" w:hRule="atLeast"/>
          <w:jc w:val="center"/>
        </w:trPr>
        <w:tc>
          <w:tcPr>
            <w:tcW w:w="9014" w:type="dxa"/>
            <w:gridSpan w:val="3"/>
            <w:tcBorders>
              <w:top w:val="single" w:color="000000" w:sz="4" w:space="0"/>
              <w:left w:val="single" w:color="000000" w:sz="4" w:space="0"/>
              <w:bottom w:val="single" w:color="000000" w:sz="4" w:space="0"/>
              <w:right w:val="single" w:color="000000" w:sz="4" w:space="0"/>
            </w:tcBorders>
          </w:tcPr>
          <w:p>
            <w:pPr>
              <w:jc w:val="left"/>
              <w:rPr>
                <w:rFonts w:ascii="仿宋_GB2312" w:hAnsi="宋体" w:eastAsia="仿宋_GB2312" w:cs="仿宋_GB2312"/>
                <w:sz w:val="24"/>
                <w:szCs w:val="24"/>
              </w:rPr>
            </w:pPr>
            <w:r>
              <w:rPr>
                <w:rFonts w:ascii="仿宋_GB2312" w:hAnsi="宋体" w:eastAsia="仿宋_GB2312" w:cs="仿宋_GB2312"/>
                <w:kern w:val="0"/>
                <w:sz w:val="24"/>
                <w:szCs w:val="24"/>
              </w:rPr>
              <w:t>(</w:t>
            </w:r>
            <w:r>
              <w:rPr>
                <w:rFonts w:hint="eastAsia" w:ascii="仿宋_GB2312" w:hAnsi="宋体" w:eastAsia="仿宋_GB2312" w:cs="仿宋_GB2312"/>
                <w:kern w:val="0"/>
                <w:sz w:val="24"/>
                <w:szCs w:val="24"/>
              </w:rPr>
              <w:t>如：</w:t>
            </w: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是否符合国家产业政策；2</w:t>
            </w: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是否符合专项资金管理办法要求；3</w:t>
            </w: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项目申报要件是否齐备；4</w:t>
            </w: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项目建设条件是否成熟；5</w:t>
            </w: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是否同意推荐申报</w:t>
            </w:r>
            <w:r>
              <w:rPr>
                <w:rFonts w:hint="eastAsia" w:ascii="仿宋_GB2312" w:hAnsi="宋体" w:eastAsia="仿宋_GB2312" w:cs="仿宋_GB2312"/>
                <w:kern w:val="0"/>
                <w:sz w:val="24"/>
                <w:szCs w:val="24"/>
              </w:rPr>
              <w:t>健康医药产业发展专项资金</w:t>
            </w:r>
            <w:r>
              <w:rPr>
                <w:rFonts w:ascii="仿宋_GB2312" w:hAnsi="宋体" w:eastAsia="仿宋_GB2312" w:cs="仿宋_GB2312"/>
                <w:kern w:val="0"/>
                <w:sz w:val="24"/>
                <w:szCs w:val="24"/>
              </w:rPr>
              <w:t>；6</w:t>
            </w:r>
            <w:r>
              <w:rPr>
                <w:rFonts w:hint="eastAsia" w:ascii="仿宋_GB2312" w:hAnsi="宋体" w:eastAsia="仿宋_GB2312" w:cs="仿宋_GB2312"/>
                <w:kern w:val="0"/>
                <w:sz w:val="24"/>
                <w:szCs w:val="24"/>
              </w:rPr>
              <w:t>.</w:t>
            </w:r>
            <w:r>
              <w:rPr>
                <w:rFonts w:ascii="仿宋_GB2312" w:hAnsi="宋体" w:eastAsia="仿宋_GB2312" w:cs="仿宋_GB2312"/>
                <w:kern w:val="0"/>
                <w:sz w:val="24"/>
                <w:szCs w:val="24"/>
              </w:rPr>
              <w:t>其它。)</w:t>
            </w:r>
          </w:p>
        </w:tc>
      </w:tr>
      <w:tr>
        <w:tblPrEx>
          <w:tblLayout w:type="fixed"/>
          <w:tblCellMar>
            <w:top w:w="15" w:type="dxa"/>
            <w:left w:w="15" w:type="dxa"/>
            <w:bottom w:w="15" w:type="dxa"/>
            <w:right w:w="15" w:type="dxa"/>
          </w:tblCellMar>
        </w:tblPrEx>
        <w:trPr>
          <w:trHeight w:val="695" w:hRule="atLeast"/>
          <w:jc w:val="center"/>
        </w:trPr>
        <w:tc>
          <w:tcPr>
            <w:tcW w:w="901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sz w:val="22"/>
              </w:rPr>
            </w:pPr>
            <w:r>
              <w:rPr>
                <w:rFonts w:ascii="腾祥嘉丽中黑简" w:hAnsi="腾祥嘉丽中黑简" w:eastAsia="腾祥嘉丽中黑简" w:cs="腾祥嘉丽中黑简"/>
                <w:kern w:val="0"/>
                <w:sz w:val="22"/>
              </w:rPr>
              <w:t>审    签</w:t>
            </w:r>
          </w:p>
        </w:tc>
      </w:tr>
      <w:tr>
        <w:tblPrEx>
          <w:tblLayout w:type="fixed"/>
          <w:tblCellMar>
            <w:top w:w="15" w:type="dxa"/>
            <w:left w:w="15" w:type="dxa"/>
            <w:bottom w:w="15" w:type="dxa"/>
            <w:right w:w="15" w:type="dxa"/>
          </w:tblCellMar>
        </w:tblPrEx>
        <w:trPr>
          <w:trHeight w:val="885" w:hRule="atLeast"/>
          <w:jc w:val="center"/>
        </w:trPr>
        <w:tc>
          <w:tcPr>
            <w:tcW w:w="158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具体审核人（手写签名）：</w:t>
            </w:r>
          </w:p>
        </w:tc>
        <w:tc>
          <w:tcPr>
            <w:tcW w:w="7430" w:type="dxa"/>
            <w:tcBorders>
              <w:top w:val="single" w:color="000000" w:sz="4" w:space="0"/>
              <w:left w:val="single" w:color="000000" w:sz="4" w:space="0"/>
              <w:bottom w:val="single" w:color="000000" w:sz="4" w:space="0"/>
              <w:right w:val="single" w:color="000000" w:sz="4" w:space="0"/>
            </w:tcBorders>
            <w:vAlign w:val="center"/>
          </w:tcPr>
          <w:p>
            <w:pPr>
              <w:widowControl/>
              <w:ind w:firstLine="1464" w:firstLineChars="600"/>
              <w:jc w:val="left"/>
              <w:textAlignment w:val="top"/>
              <w:rPr>
                <w:rFonts w:ascii="仿宋_GB2312" w:hAnsi="宋体" w:eastAsia="仿宋_GB2312" w:cs="仿宋_GB2312"/>
                <w:kern w:val="0"/>
                <w:sz w:val="24"/>
                <w:szCs w:val="24"/>
              </w:rPr>
            </w:pPr>
            <w:r>
              <w:rPr>
                <w:rFonts w:hint="eastAsia" w:ascii="仿宋_GB2312" w:hAnsi="宋体" w:eastAsia="仿宋_GB2312" w:cs="仿宋_GB2312"/>
                <w:kern w:val="0"/>
                <w:sz w:val="24"/>
                <w:szCs w:val="24"/>
              </w:rPr>
              <w:t>签名：                         日期：</w:t>
            </w:r>
          </w:p>
          <w:p>
            <w:pPr>
              <w:widowControl/>
              <w:jc w:val="center"/>
              <w:textAlignment w:val="top"/>
              <w:rPr>
                <w:rFonts w:ascii="仿宋_GB2312" w:hAnsi="宋体" w:eastAsia="仿宋_GB2312" w:cs="仿宋_GB2312"/>
                <w:kern w:val="0"/>
                <w:sz w:val="24"/>
                <w:szCs w:val="24"/>
              </w:rPr>
            </w:pPr>
          </w:p>
        </w:tc>
      </w:tr>
      <w:tr>
        <w:tblPrEx>
          <w:tblLayout w:type="fixed"/>
          <w:tblCellMar>
            <w:top w:w="15" w:type="dxa"/>
            <w:left w:w="15" w:type="dxa"/>
            <w:bottom w:w="15" w:type="dxa"/>
            <w:right w:w="15" w:type="dxa"/>
          </w:tblCellMar>
        </w:tblPrEx>
        <w:trPr>
          <w:trHeight w:val="885" w:hRule="atLeast"/>
          <w:jc w:val="center"/>
        </w:trPr>
        <w:tc>
          <w:tcPr>
            <w:tcW w:w="158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审核处（科）室负责人（手写签名）：</w:t>
            </w:r>
          </w:p>
        </w:tc>
        <w:tc>
          <w:tcPr>
            <w:tcW w:w="7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宋体" w:eastAsia="仿宋_GB2312" w:cs="仿宋_GB2312"/>
                <w:kern w:val="0"/>
                <w:sz w:val="24"/>
                <w:szCs w:val="24"/>
              </w:rPr>
            </w:pPr>
            <w:r>
              <w:rPr>
                <w:rFonts w:hint="eastAsia" w:ascii="仿宋_GB2312" w:hAnsi="宋体" w:eastAsia="仿宋_GB2312" w:cs="仿宋_GB2312"/>
                <w:kern w:val="0"/>
                <w:sz w:val="24"/>
                <w:szCs w:val="24"/>
              </w:rPr>
              <w:t>签名：                        日期：</w:t>
            </w:r>
          </w:p>
        </w:tc>
      </w:tr>
      <w:tr>
        <w:tblPrEx>
          <w:tblLayout w:type="fixed"/>
          <w:tblCellMar>
            <w:top w:w="15" w:type="dxa"/>
            <w:left w:w="15" w:type="dxa"/>
            <w:bottom w:w="15" w:type="dxa"/>
            <w:right w:w="15" w:type="dxa"/>
          </w:tblCellMar>
        </w:tblPrEx>
        <w:trPr>
          <w:trHeight w:val="885" w:hRule="atLeast"/>
          <w:jc w:val="center"/>
        </w:trPr>
        <w:tc>
          <w:tcPr>
            <w:tcW w:w="158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top"/>
              <w:rPr>
                <w:rFonts w:ascii="仿宋_GB2312" w:hAnsi="宋体" w:eastAsia="仿宋_GB2312" w:cs="仿宋_GB2312"/>
                <w:kern w:val="0"/>
                <w:sz w:val="24"/>
                <w:szCs w:val="24"/>
              </w:rPr>
            </w:pPr>
            <w:r>
              <w:rPr>
                <w:rFonts w:hint="eastAsia" w:ascii="仿宋_GB2312" w:hAnsi="宋体" w:eastAsia="仿宋_GB2312" w:cs="仿宋_GB2312"/>
                <w:kern w:val="0"/>
                <w:sz w:val="24"/>
                <w:szCs w:val="24"/>
              </w:rPr>
              <w:t>分管局领导（手写签名）：</w:t>
            </w:r>
          </w:p>
        </w:tc>
        <w:tc>
          <w:tcPr>
            <w:tcW w:w="7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宋体" w:eastAsia="仿宋_GB2312" w:cs="仿宋_GB2312"/>
                <w:kern w:val="0"/>
                <w:sz w:val="24"/>
                <w:szCs w:val="24"/>
              </w:rPr>
            </w:pPr>
            <w:r>
              <w:rPr>
                <w:rFonts w:hint="eastAsia" w:ascii="仿宋_GB2312" w:hAnsi="宋体" w:eastAsia="仿宋_GB2312" w:cs="仿宋_GB2312"/>
                <w:kern w:val="0"/>
                <w:sz w:val="24"/>
                <w:szCs w:val="24"/>
              </w:rPr>
              <w:t>签名：                        日期：</w:t>
            </w:r>
          </w:p>
        </w:tc>
      </w:tr>
    </w:tbl>
    <w:p>
      <w:pPr>
        <w:rPr>
          <w:rFonts w:ascii="黑体" w:hAnsi="黑体" w:eastAsia="黑体" w:cs="仿宋_GB2312"/>
          <w:bCs/>
          <w:spacing w:val="-20"/>
          <w:sz w:val="32"/>
        </w:rPr>
      </w:pPr>
      <w:r>
        <w:rPr>
          <w:rFonts w:hint="eastAsia" w:ascii="仿宋_GB2312" w:hAnsi="仿宋_GB2312" w:eastAsia="仿宋_GB2312" w:cs="仿宋_GB2312"/>
          <w:b/>
          <w:bCs/>
          <w:spacing w:val="-20"/>
          <w:sz w:val="32"/>
        </w:rPr>
        <w:br w:type="page"/>
      </w:r>
      <w:r>
        <w:rPr>
          <w:rFonts w:hint="eastAsia" w:ascii="黑体" w:hAnsi="黑体" w:eastAsia="黑体" w:cs="仿宋_GB2312"/>
          <w:bCs/>
          <w:spacing w:val="-20"/>
          <w:sz w:val="32"/>
        </w:rPr>
        <w:t>附件5</w:t>
      </w:r>
    </w:p>
    <w:p>
      <w:pPr>
        <w:spacing w:line="640" w:lineRule="exact"/>
        <w:jc w:val="center"/>
        <w:rPr>
          <w:rFonts w:ascii="方正小标宋简体" w:hAnsi="方正小标宋简体" w:eastAsia="方正小标宋简体" w:cs="方正小标宋简体"/>
          <w:spacing w:val="-20"/>
          <w:sz w:val="44"/>
          <w:szCs w:val="44"/>
        </w:rPr>
      </w:pPr>
    </w:p>
    <w:p>
      <w:pPr>
        <w:spacing w:line="640" w:lineRule="exact"/>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贵州省十大千亿级工业（医药制造业）产业振兴</w:t>
      </w:r>
    </w:p>
    <w:p>
      <w:pPr>
        <w:spacing w:line="640" w:lineRule="exact"/>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项目资金申请报告编写提纲</w:t>
      </w:r>
    </w:p>
    <w:p>
      <w:pPr>
        <w:spacing w:line="600" w:lineRule="exact"/>
        <w:ind w:firstLine="648" w:firstLineChars="200"/>
        <w:rPr>
          <w:rFonts w:ascii="仿宋_GB2312" w:hAnsi="Batang" w:eastAsia="仿宋_GB2312"/>
          <w:sz w:val="32"/>
        </w:rPr>
      </w:pPr>
    </w:p>
    <w:p>
      <w:pPr>
        <w:spacing w:line="600" w:lineRule="exact"/>
        <w:ind w:firstLine="648" w:firstLineChars="200"/>
        <w:rPr>
          <w:rFonts w:ascii="仿宋_GB2312" w:hAnsi="Batang" w:eastAsia="仿宋_GB2312"/>
          <w:sz w:val="32"/>
        </w:rPr>
      </w:pPr>
      <w:r>
        <w:rPr>
          <w:rFonts w:hint="eastAsia" w:ascii="仿宋_GB2312" w:hAnsi="Batang" w:eastAsia="仿宋_GB2312"/>
          <w:sz w:val="32"/>
        </w:rPr>
        <w:t>前言：（主要是编制的依据、申请资金的理由等）</w:t>
      </w:r>
    </w:p>
    <w:p>
      <w:pPr>
        <w:spacing w:line="600" w:lineRule="exact"/>
        <w:ind w:firstLine="648" w:firstLineChars="200"/>
        <w:rPr>
          <w:rFonts w:ascii="黑体" w:hAnsi="黑体" w:eastAsia="黑体"/>
          <w:sz w:val="32"/>
        </w:rPr>
      </w:pPr>
      <w:r>
        <w:rPr>
          <w:rFonts w:hint="eastAsia" w:ascii="黑体" w:hAnsi="黑体" w:eastAsia="黑体"/>
          <w:sz w:val="32"/>
        </w:rPr>
        <w:t>一、项目实施单位基本情况</w:t>
      </w:r>
    </w:p>
    <w:p>
      <w:pPr>
        <w:spacing w:line="600" w:lineRule="exact"/>
        <w:ind w:firstLine="648" w:firstLineChars="200"/>
        <w:rPr>
          <w:rFonts w:ascii="仿宋_GB2312" w:hAnsi="Batang" w:eastAsia="仿宋_GB2312"/>
          <w:sz w:val="32"/>
        </w:rPr>
      </w:pPr>
      <w:r>
        <w:rPr>
          <w:rFonts w:hint="eastAsia" w:ascii="仿宋_GB2312" w:hAnsi="Batang" w:eastAsia="仿宋_GB2312"/>
          <w:sz w:val="32"/>
        </w:rPr>
        <w:t>1．单位的发展历史 2.单位的组织结构 3.主要工艺设备及产能介绍 4.企业近三年的生产经营状况等。</w:t>
      </w:r>
    </w:p>
    <w:p>
      <w:pPr>
        <w:spacing w:line="600" w:lineRule="exact"/>
        <w:ind w:firstLine="648" w:firstLineChars="200"/>
        <w:rPr>
          <w:rFonts w:ascii="黑体" w:hAnsi="黑体" w:eastAsia="黑体"/>
          <w:sz w:val="32"/>
        </w:rPr>
      </w:pPr>
      <w:r>
        <w:rPr>
          <w:rFonts w:hint="eastAsia" w:ascii="黑体" w:hAnsi="黑体" w:eastAsia="黑体"/>
          <w:sz w:val="32"/>
        </w:rPr>
        <w:t>二、项目基本情况</w:t>
      </w:r>
    </w:p>
    <w:p>
      <w:pPr>
        <w:spacing w:line="600" w:lineRule="exact"/>
        <w:ind w:firstLine="648" w:firstLineChars="200"/>
        <w:rPr>
          <w:rFonts w:ascii="仿宋_GB2312" w:hAnsi="Batang" w:eastAsia="仿宋_GB2312"/>
          <w:sz w:val="32"/>
        </w:rPr>
      </w:pPr>
      <w:r>
        <w:rPr>
          <w:rFonts w:hint="eastAsia" w:ascii="仿宋_GB2312" w:hAnsi="Batang" w:eastAsia="仿宋_GB2312"/>
          <w:sz w:val="32"/>
        </w:rPr>
        <w:t>1.项目建设的必要性;2.项目建成后达到的目标;3.项目建设的主要内容（建设规模、产品方案、技术来源及工艺、新增设备及生产设施、公辅设施等）;4.项目总投资及资金来源;5.主要设备一览表。</w:t>
      </w:r>
    </w:p>
    <w:p>
      <w:pPr>
        <w:spacing w:line="600" w:lineRule="exact"/>
        <w:ind w:firstLine="648" w:firstLineChars="200"/>
        <w:rPr>
          <w:rFonts w:ascii="黑体" w:hAnsi="黑体" w:eastAsia="黑体"/>
          <w:sz w:val="32"/>
        </w:rPr>
      </w:pPr>
      <w:r>
        <w:rPr>
          <w:rFonts w:hint="eastAsia" w:ascii="黑体" w:hAnsi="黑体" w:eastAsia="黑体"/>
          <w:sz w:val="32"/>
        </w:rPr>
        <w:t>三、项目建设进度安排及具体措施</w:t>
      </w:r>
    </w:p>
    <w:p>
      <w:pPr>
        <w:spacing w:line="600" w:lineRule="exact"/>
        <w:ind w:firstLine="648" w:firstLineChars="200"/>
        <w:rPr>
          <w:rFonts w:ascii="仿宋_GB2312" w:hAnsi="Batang" w:eastAsia="仿宋_GB2312"/>
          <w:sz w:val="32"/>
        </w:rPr>
      </w:pPr>
      <w:r>
        <w:rPr>
          <w:rFonts w:hint="eastAsia" w:ascii="仿宋_GB2312" w:hAnsi="Batang" w:eastAsia="仿宋_GB2312"/>
          <w:sz w:val="32"/>
        </w:rPr>
        <w:t>1.项目建设进度安排，包括建设期等 2.具体措施，主要是如何控制投资、质量和工期，如何实行法人责任制、招投标制、合同管理制和工程质量责任制，如何进行资金管理等方面的措施。</w:t>
      </w:r>
    </w:p>
    <w:p>
      <w:pPr>
        <w:spacing w:line="600" w:lineRule="exact"/>
        <w:ind w:firstLine="648" w:firstLineChars="200"/>
        <w:rPr>
          <w:rFonts w:ascii="黑体" w:hAnsi="黑体" w:eastAsia="黑体"/>
          <w:sz w:val="32"/>
        </w:rPr>
      </w:pPr>
    </w:p>
    <w:p>
      <w:pPr>
        <w:spacing w:line="600" w:lineRule="exact"/>
        <w:ind w:firstLine="648" w:firstLineChars="200"/>
        <w:rPr>
          <w:rFonts w:ascii="黑体" w:hAnsi="黑体" w:eastAsia="黑体"/>
          <w:sz w:val="32"/>
        </w:rPr>
      </w:pPr>
      <w:r>
        <w:rPr>
          <w:rFonts w:hint="eastAsia" w:ascii="黑体" w:hAnsi="黑体" w:eastAsia="黑体"/>
          <w:sz w:val="32"/>
        </w:rPr>
        <w:t>四、外部条件</w:t>
      </w:r>
    </w:p>
    <w:p>
      <w:pPr>
        <w:spacing w:line="600" w:lineRule="exact"/>
        <w:ind w:firstLine="648" w:firstLineChars="200"/>
        <w:rPr>
          <w:rFonts w:ascii="仿宋_GB2312" w:hAnsi="Batang" w:eastAsia="仿宋_GB2312"/>
          <w:sz w:val="32"/>
        </w:rPr>
      </w:pPr>
      <w:r>
        <w:rPr>
          <w:rFonts w:hint="eastAsia" w:ascii="仿宋_GB2312" w:hAnsi="Batang" w:eastAsia="仿宋_GB2312"/>
          <w:sz w:val="32"/>
        </w:rPr>
        <w:t>1.水、电及原材料落实情况，包括资源利用和能源耗用；2.环保意见；3.涉及土地或城市规划项目需土地及城市规划部门意见；4.资金落实情况等。</w:t>
      </w:r>
    </w:p>
    <w:p>
      <w:pPr>
        <w:spacing w:line="600" w:lineRule="exact"/>
        <w:ind w:firstLine="648" w:firstLineChars="200"/>
        <w:rPr>
          <w:rFonts w:ascii="黑体" w:hAnsi="黑体" w:eastAsia="黑体"/>
          <w:sz w:val="32"/>
        </w:rPr>
      </w:pPr>
      <w:r>
        <w:rPr>
          <w:rFonts w:hint="eastAsia" w:ascii="黑体" w:hAnsi="黑体" w:eastAsia="黑体"/>
          <w:sz w:val="32"/>
        </w:rPr>
        <w:t>五、经济和社会效果分析</w:t>
      </w:r>
    </w:p>
    <w:p>
      <w:pPr>
        <w:spacing w:line="600" w:lineRule="exact"/>
        <w:ind w:firstLine="648" w:firstLineChars="200"/>
        <w:rPr>
          <w:rFonts w:ascii="仿宋_GB2312" w:hAnsi="Batang" w:eastAsia="仿宋_GB2312"/>
          <w:sz w:val="32"/>
        </w:rPr>
      </w:pPr>
      <w:r>
        <w:rPr>
          <w:rFonts w:hint="eastAsia" w:ascii="仿宋_GB2312" w:hAnsi="Batang" w:eastAsia="仿宋_GB2312"/>
          <w:sz w:val="32"/>
        </w:rPr>
        <w:t>1.经济效益核算，包括投入产出及投资回报等；2.社会效果分析，包括社会贡献、就业等。</w:t>
      </w:r>
    </w:p>
    <w:p>
      <w:pPr>
        <w:spacing w:line="600" w:lineRule="exact"/>
        <w:ind w:firstLine="648" w:firstLineChars="200"/>
        <w:rPr>
          <w:rFonts w:ascii="黑体" w:hAnsi="黑体" w:eastAsia="黑体"/>
          <w:sz w:val="32"/>
        </w:rPr>
      </w:pPr>
      <w:r>
        <w:rPr>
          <w:rFonts w:hint="eastAsia" w:ascii="黑体" w:hAnsi="黑体" w:eastAsia="黑体"/>
          <w:sz w:val="32"/>
        </w:rPr>
        <w:t>六、项目进展情况</w:t>
      </w:r>
    </w:p>
    <w:p>
      <w:pPr>
        <w:spacing w:line="600" w:lineRule="exact"/>
        <w:ind w:firstLine="648" w:firstLineChars="200"/>
        <w:rPr>
          <w:rFonts w:ascii="仿宋_GB2312" w:hAnsi="Batang" w:eastAsia="仿宋_GB2312"/>
          <w:sz w:val="32"/>
        </w:rPr>
      </w:pPr>
      <w:r>
        <w:rPr>
          <w:rFonts w:hint="eastAsia" w:ascii="仿宋_GB2312" w:hAnsi="Batang" w:eastAsia="仿宋_GB2312"/>
          <w:sz w:val="32"/>
        </w:rPr>
        <w:t>项目招投标、投资完成、设备购置等形象进度。</w:t>
      </w:r>
    </w:p>
    <w:p>
      <w:pPr>
        <w:pStyle w:val="2"/>
        <w:spacing w:line="600" w:lineRule="exact"/>
      </w:pPr>
    </w:p>
    <w:p>
      <w:pPr>
        <w:sectPr>
          <w:pgSz w:w="11907" w:h="16840"/>
          <w:pgMar w:top="2098" w:right="1474" w:bottom="2098" w:left="1474" w:header="851" w:footer="992" w:gutter="0"/>
          <w:pgNumType w:fmt="numberInDash"/>
          <w:cols w:space="720" w:num="1"/>
          <w:docGrid w:type="linesAndChars" w:linePitch="324" w:charSpace="860"/>
        </w:sectPr>
      </w:pPr>
    </w:p>
    <w:p>
      <w:pPr>
        <w:widowControl/>
        <w:jc w:val="left"/>
        <w:rPr>
          <w:rFonts w:ascii="黑体" w:hAnsi="黑体" w:eastAsia="黑体" w:cs="方正小标宋简体"/>
          <w:sz w:val="44"/>
          <w:szCs w:val="44"/>
        </w:rPr>
      </w:pPr>
      <w:r>
        <w:rPr>
          <w:rFonts w:hint="eastAsia" w:ascii="黑体" w:hAnsi="黑体" w:eastAsia="黑体" w:cs="仿宋_GB2312"/>
          <w:bCs/>
          <w:spacing w:val="-20"/>
          <w:sz w:val="32"/>
        </w:rPr>
        <w:t>附件6</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rPr>
        <w:t>项目基本情况表</w:t>
      </w:r>
    </w:p>
    <w:tbl>
      <w:tblPr>
        <w:tblStyle w:val="7"/>
        <w:tblW w:w="15142" w:type="dxa"/>
        <w:jc w:val="center"/>
        <w:tblInd w:w="0" w:type="dxa"/>
        <w:tblLayout w:type="fixed"/>
        <w:tblCellMar>
          <w:top w:w="0" w:type="dxa"/>
          <w:left w:w="108" w:type="dxa"/>
          <w:bottom w:w="0" w:type="dxa"/>
          <w:right w:w="108" w:type="dxa"/>
        </w:tblCellMar>
      </w:tblPr>
      <w:tblGrid>
        <w:gridCol w:w="2399"/>
        <w:gridCol w:w="1222"/>
        <w:gridCol w:w="1650"/>
        <w:gridCol w:w="1420"/>
        <w:gridCol w:w="1188"/>
        <w:gridCol w:w="276"/>
        <w:gridCol w:w="914"/>
        <w:gridCol w:w="1126"/>
        <w:gridCol w:w="1758"/>
        <w:gridCol w:w="1474"/>
        <w:gridCol w:w="1715"/>
      </w:tblGrid>
      <w:tr>
        <w:tblPrEx>
          <w:tblLayout w:type="fixed"/>
          <w:tblCellMar>
            <w:top w:w="0" w:type="dxa"/>
            <w:left w:w="108" w:type="dxa"/>
            <w:bottom w:w="0" w:type="dxa"/>
            <w:right w:w="108" w:type="dxa"/>
          </w:tblCellMar>
        </w:tblPrEx>
        <w:trPr>
          <w:trHeight w:val="199" w:hRule="atLeast"/>
          <w:jc w:val="center"/>
        </w:trPr>
        <w:tc>
          <w:tcPr>
            <w:tcW w:w="2399" w:type="dxa"/>
            <w:tcBorders>
              <w:top w:val="nil"/>
              <w:left w:val="nil"/>
              <w:bottom w:val="nil"/>
              <w:right w:val="nil"/>
            </w:tcBorders>
            <w:shd w:val="clear" w:color="auto" w:fill="FFFFFF"/>
            <w:vAlign w:val="center"/>
          </w:tcPr>
          <w:p>
            <w:pPr>
              <w:widowControl/>
              <w:spacing w:line="240" w:lineRule="exact"/>
              <w:rPr>
                <w:rFonts w:ascii="宋体" w:hAnsi="宋体"/>
                <w:kern w:val="0"/>
                <w:sz w:val="20"/>
              </w:rPr>
            </w:pPr>
            <w:r>
              <w:rPr>
                <w:rFonts w:hint="eastAsia" w:ascii="宋体" w:hAnsi="宋体"/>
                <w:kern w:val="0"/>
                <w:sz w:val="20"/>
              </w:rPr>
              <w:t>填报时间</w:t>
            </w:r>
          </w:p>
        </w:tc>
        <w:tc>
          <w:tcPr>
            <w:tcW w:w="1222" w:type="dxa"/>
            <w:tcBorders>
              <w:top w:val="nil"/>
              <w:left w:val="nil"/>
              <w:bottom w:val="nil"/>
              <w:right w:val="nil"/>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　</w:t>
            </w:r>
          </w:p>
        </w:tc>
        <w:tc>
          <w:tcPr>
            <w:tcW w:w="1650" w:type="dxa"/>
            <w:tcBorders>
              <w:top w:val="nil"/>
              <w:left w:val="nil"/>
              <w:bottom w:val="nil"/>
              <w:right w:val="nil"/>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项目负责人</w:t>
            </w:r>
          </w:p>
        </w:tc>
        <w:tc>
          <w:tcPr>
            <w:tcW w:w="1420" w:type="dxa"/>
            <w:tcBorders>
              <w:top w:val="nil"/>
              <w:left w:val="nil"/>
              <w:bottom w:val="nil"/>
              <w:right w:val="nil"/>
            </w:tcBorders>
            <w:shd w:val="clear" w:color="auto" w:fill="FFFFFF"/>
            <w:vAlign w:val="center"/>
          </w:tcPr>
          <w:p>
            <w:pPr>
              <w:widowControl/>
              <w:spacing w:line="240" w:lineRule="exact"/>
              <w:jc w:val="left"/>
              <w:rPr>
                <w:rFonts w:ascii="宋体" w:hAnsi="宋体"/>
                <w:kern w:val="0"/>
                <w:sz w:val="20"/>
              </w:rPr>
            </w:pPr>
          </w:p>
        </w:tc>
        <w:tc>
          <w:tcPr>
            <w:tcW w:w="1464" w:type="dxa"/>
            <w:gridSpan w:val="2"/>
            <w:tcBorders>
              <w:top w:val="nil"/>
              <w:left w:val="nil"/>
              <w:bottom w:val="nil"/>
              <w:right w:val="nil"/>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联系电话</w:t>
            </w:r>
          </w:p>
        </w:tc>
        <w:tc>
          <w:tcPr>
            <w:tcW w:w="2040" w:type="dxa"/>
            <w:gridSpan w:val="2"/>
            <w:tcBorders>
              <w:top w:val="nil"/>
              <w:left w:val="nil"/>
              <w:bottom w:val="nil"/>
              <w:right w:val="nil"/>
            </w:tcBorders>
            <w:shd w:val="clear" w:color="auto" w:fill="FFFFFF"/>
            <w:vAlign w:val="center"/>
          </w:tcPr>
          <w:p>
            <w:pPr>
              <w:widowControl/>
              <w:spacing w:line="240" w:lineRule="exact"/>
              <w:jc w:val="left"/>
              <w:rPr>
                <w:rFonts w:ascii="宋体" w:hAnsi="宋体"/>
                <w:kern w:val="0"/>
                <w:sz w:val="20"/>
              </w:rPr>
            </w:pPr>
            <w:r>
              <w:rPr>
                <w:rFonts w:hint="eastAsia" w:ascii="宋体" w:hAnsi="宋体"/>
                <w:kern w:val="0"/>
                <w:sz w:val="20"/>
              </w:rPr>
              <w:t>　</w:t>
            </w:r>
          </w:p>
        </w:tc>
        <w:tc>
          <w:tcPr>
            <w:tcW w:w="1758" w:type="dxa"/>
            <w:tcBorders>
              <w:top w:val="nil"/>
              <w:left w:val="nil"/>
              <w:bottom w:val="nil"/>
              <w:right w:val="nil"/>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传真</w:t>
            </w:r>
          </w:p>
        </w:tc>
        <w:tc>
          <w:tcPr>
            <w:tcW w:w="1474" w:type="dxa"/>
            <w:tcBorders>
              <w:top w:val="nil"/>
              <w:left w:val="nil"/>
              <w:bottom w:val="nil"/>
              <w:right w:val="nil"/>
            </w:tcBorders>
            <w:shd w:val="clear" w:color="auto" w:fill="FFFFFF"/>
            <w:vAlign w:val="center"/>
          </w:tcPr>
          <w:p>
            <w:pPr>
              <w:widowControl/>
              <w:spacing w:line="240" w:lineRule="exact"/>
              <w:jc w:val="left"/>
              <w:rPr>
                <w:rFonts w:ascii="宋体" w:hAnsi="宋体"/>
                <w:kern w:val="0"/>
                <w:sz w:val="20"/>
              </w:rPr>
            </w:pPr>
            <w:r>
              <w:rPr>
                <w:rFonts w:hint="eastAsia" w:ascii="宋体" w:hAnsi="宋体"/>
                <w:kern w:val="0"/>
                <w:sz w:val="20"/>
              </w:rPr>
              <w:t>　</w:t>
            </w:r>
          </w:p>
        </w:tc>
        <w:tc>
          <w:tcPr>
            <w:tcW w:w="1715" w:type="dxa"/>
            <w:tcBorders>
              <w:top w:val="nil"/>
              <w:left w:val="nil"/>
              <w:bottom w:val="nil"/>
              <w:right w:val="nil"/>
            </w:tcBorders>
            <w:shd w:val="clear" w:color="auto" w:fill="FFFFFF"/>
            <w:vAlign w:val="bottom"/>
          </w:tcPr>
          <w:p>
            <w:pPr>
              <w:widowControl/>
              <w:spacing w:line="240" w:lineRule="exact"/>
              <w:ind w:left="600" w:hanging="600" w:hangingChars="300"/>
              <w:jc w:val="left"/>
              <w:rPr>
                <w:rFonts w:ascii="宋体" w:hAnsi="宋体"/>
                <w:kern w:val="0"/>
                <w:sz w:val="20"/>
              </w:rPr>
            </w:pPr>
            <w:r>
              <w:rPr>
                <w:rFonts w:hint="eastAsia" w:ascii="宋体" w:hAnsi="宋体"/>
                <w:kern w:val="0"/>
                <w:sz w:val="20"/>
              </w:rPr>
              <w:t>单位：万元</w:t>
            </w:r>
          </w:p>
        </w:tc>
      </w:tr>
      <w:tr>
        <w:tblPrEx>
          <w:tblLayout w:type="fixed"/>
          <w:tblCellMar>
            <w:top w:w="0" w:type="dxa"/>
            <w:left w:w="108" w:type="dxa"/>
            <w:bottom w:w="0" w:type="dxa"/>
            <w:right w:w="108" w:type="dxa"/>
          </w:tblCellMar>
        </w:tblPrEx>
        <w:trPr>
          <w:trHeight w:val="366" w:hRule="atLeast"/>
          <w:jc w:val="center"/>
        </w:trPr>
        <w:tc>
          <w:tcPr>
            <w:tcW w:w="23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项目名称</w:t>
            </w:r>
          </w:p>
        </w:tc>
        <w:tc>
          <w:tcPr>
            <w:tcW w:w="2872" w:type="dxa"/>
            <w:gridSpan w:val="2"/>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rPr>
                <w:rFonts w:ascii="宋体" w:hAnsi="宋体"/>
                <w:kern w:val="0"/>
                <w:sz w:val="18"/>
                <w:szCs w:val="18"/>
              </w:rPr>
            </w:pPr>
          </w:p>
        </w:tc>
        <w:tc>
          <w:tcPr>
            <w:tcW w:w="14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项目实施单位</w:t>
            </w:r>
          </w:p>
        </w:tc>
        <w:tc>
          <w:tcPr>
            <w:tcW w:w="2378" w:type="dxa"/>
            <w:gridSpan w:val="3"/>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rPr>
                <w:rFonts w:ascii="宋体" w:hAnsi="宋体"/>
                <w:kern w:val="0"/>
                <w:sz w:val="20"/>
              </w:rPr>
            </w:pPr>
          </w:p>
        </w:tc>
        <w:tc>
          <w:tcPr>
            <w:tcW w:w="1126"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项目起止</w:t>
            </w:r>
            <w:r>
              <w:rPr>
                <w:rFonts w:hint="eastAsia" w:ascii="宋体" w:hAnsi="宋体"/>
                <w:kern w:val="0"/>
                <w:sz w:val="20"/>
              </w:rPr>
              <w:br w:type="textWrapping"/>
            </w:r>
            <w:r>
              <w:rPr>
                <w:rFonts w:hint="eastAsia" w:ascii="宋体" w:hAnsi="宋体"/>
                <w:kern w:val="0"/>
                <w:sz w:val="20"/>
              </w:rPr>
              <w:t>年限</w:t>
            </w:r>
          </w:p>
        </w:tc>
        <w:tc>
          <w:tcPr>
            <w:tcW w:w="1758"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p>
        </w:tc>
        <w:tc>
          <w:tcPr>
            <w:tcW w:w="1474"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项目开工年月</w:t>
            </w:r>
          </w:p>
        </w:tc>
        <w:tc>
          <w:tcPr>
            <w:tcW w:w="171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p>
        </w:tc>
      </w:tr>
      <w:tr>
        <w:tblPrEx>
          <w:tblLayout w:type="fixed"/>
          <w:tblCellMar>
            <w:top w:w="0" w:type="dxa"/>
            <w:left w:w="108" w:type="dxa"/>
            <w:bottom w:w="0" w:type="dxa"/>
            <w:right w:w="108" w:type="dxa"/>
          </w:tblCellMar>
        </w:tblPrEx>
        <w:trPr>
          <w:trHeight w:val="447"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建设理由及原因</w:t>
            </w:r>
          </w:p>
        </w:tc>
        <w:tc>
          <w:tcPr>
            <w:tcW w:w="12743" w:type="dxa"/>
            <w:gridSpan w:val="10"/>
            <w:tcBorders>
              <w:top w:val="single" w:color="auto" w:sz="4" w:space="0"/>
              <w:left w:val="nil"/>
              <w:bottom w:val="single" w:color="auto" w:sz="4" w:space="0"/>
              <w:right w:val="single" w:color="auto" w:sz="4" w:space="0"/>
            </w:tcBorders>
            <w:shd w:val="clear" w:color="auto" w:fill="FFFFFF"/>
            <w:vAlign w:val="center"/>
          </w:tcPr>
          <w:p>
            <w:pPr>
              <w:widowControl/>
              <w:rPr>
                <w:rFonts w:ascii="宋体" w:hAnsi="宋体"/>
                <w:kern w:val="0"/>
                <w:sz w:val="18"/>
                <w:szCs w:val="18"/>
              </w:rPr>
            </w:pPr>
          </w:p>
        </w:tc>
      </w:tr>
      <w:tr>
        <w:tblPrEx>
          <w:tblLayout w:type="fixed"/>
          <w:tblCellMar>
            <w:top w:w="0" w:type="dxa"/>
            <w:left w:w="108" w:type="dxa"/>
            <w:bottom w:w="0" w:type="dxa"/>
            <w:right w:w="108" w:type="dxa"/>
          </w:tblCellMar>
        </w:tblPrEx>
        <w:trPr>
          <w:trHeight w:val="858"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建设主要内容</w:t>
            </w:r>
            <w:r>
              <w:rPr>
                <w:rFonts w:hint="eastAsia" w:ascii="宋体" w:hAnsi="宋体"/>
                <w:kern w:val="0"/>
                <w:sz w:val="20"/>
              </w:rPr>
              <w:br w:type="textWrapping"/>
            </w:r>
            <w:r>
              <w:rPr>
                <w:rFonts w:hint="eastAsia" w:ascii="宋体" w:hAnsi="宋体"/>
                <w:kern w:val="0"/>
                <w:sz w:val="20"/>
              </w:rPr>
              <w:t>(包括项目新征用地及新增建筑面积、项目所在园区)</w:t>
            </w:r>
          </w:p>
        </w:tc>
        <w:tc>
          <w:tcPr>
            <w:tcW w:w="12743" w:type="dxa"/>
            <w:gridSpan w:val="10"/>
            <w:tcBorders>
              <w:top w:val="single" w:color="auto" w:sz="4" w:space="0"/>
              <w:left w:val="nil"/>
              <w:bottom w:val="single" w:color="auto" w:sz="4" w:space="0"/>
              <w:right w:val="single" w:color="auto" w:sz="4" w:space="0"/>
            </w:tcBorders>
            <w:shd w:val="clear" w:color="auto" w:fill="FFFFFF"/>
            <w:vAlign w:val="center"/>
          </w:tcPr>
          <w:p>
            <w:pPr>
              <w:ind w:firstLine="180" w:firstLineChars="100"/>
              <w:rPr>
                <w:rFonts w:ascii="宋体" w:hAnsi="宋体"/>
                <w:sz w:val="18"/>
                <w:szCs w:val="18"/>
              </w:rPr>
            </w:pPr>
          </w:p>
        </w:tc>
      </w:tr>
      <w:tr>
        <w:tblPrEx>
          <w:tblLayout w:type="fixed"/>
          <w:tblCellMar>
            <w:top w:w="0" w:type="dxa"/>
            <w:left w:w="108" w:type="dxa"/>
            <w:bottom w:w="0" w:type="dxa"/>
            <w:right w:w="108" w:type="dxa"/>
          </w:tblCellMar>
        </w:tblPrEx>
        <w:trPr>
          <w:trHeight w:val="234"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新增生产能力</w:t>
            </w:r>
            <w:r>
              <w:rPr>
                <w:rFonts w:hint="eastAsia" w:ascii="宋体" w:hAnsi="宋体"/>
                <w:kern w:val="0"/>
                <w:sz w:val="20"/>
              </w:rPr>
              <w:br w:type="textWrapping"/>
            </w:r>
            <w:r>
              <w:rPr>
                <w:rFonts w:hint="eastAsia" w:ascii="宋体" w:hAnsi="宋体"/>
                <w:kern w:val="0"/>
                <w:sz w:val="20"/>
              </w:rPr>
              <w:t>（前后对比）</w:t>
            </w:r>
          </w:p>
        </w:tc>
        <w:tc>
          <w:tcPr>
            <w:tcW w:w="12743" w:type="dxa"/>
            <w:gridSpan w:val="10"/>
            <w:tcBorders>
              <w:top w:val="single" w:color="auto" w:sz="4" w:space="0"/>
              <w:left w:val="nil"/>
              <w:bottom w:val="single" w:color="auto" w:sz="4" w:space="0"/>
              <w:right w:val="single" w:color="auto" w:sz="4" w:space="0"/>
            </w:tcBorders>
            <w:shd w:val="clear" w:color="auto" w:fill="FFFFFF"/>
            <w:vAlign w:val="center"/>
          </w:tcPr>
          <w:p>
            <w:pPr>
              <w:widowControl/>
              <w:rPr>
                <w:rFonts w:ascii="宋体" w:hAnsi="宋体"/>
                <w:kern w:val="0"/>
                <w:sz w:val="18"/>
                <w:szCs w:val="18"/>
              </w:rPr>
            </w:pPr>
          </w:p>
        </w:tc>
      </w:tr>
      <w:tr>
        <w:tblPrEx>
          <w:tblLayout w:type="fixed"/>
          <w:tblCellMar>
            <w:top w:w="0" w:type="dxa"/>
            <w:left w:w="108" w:type="dxa"/>
            <w:bottom w:w="0" w:type="dxa"/>
            <w:right w:w="108" w:type="dxa"/>
          </w:tblCellMar>
        </w:tblPrEx>
        <w:trPr>
          <w:trHeight w:val="536"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主要采用工艺</w:t>
            </w:r>
          </w:p>
        </w:tc>
        <w:tc>
          <w:tcPr>
            <w:tcW w:w="12743" w:type="dxa"/>
            <w:gridSpan w:val="10"/>
            <w:tcBorders>
              <w:top w:val="single" w:color="auto" w:sz="4" w:space="0"/>
              <w:left w:val="nil"/>
              <w:bottom w:val="single" w:color="auto" w:sz="4" w:space="0"/>
              <w:right w:val="single" w:color="auto" w:sz="4" w:space="0"/>
            </w:tcBorders>
            <w:shd w:val="clear" w:color="auto" w:fill="FFFFFF"/>
            <w:vAlign w:val="center"/>
          </w:tcPr>
          <w:p>
            <w:pPr>
              <w:widowControl/>
              <w:ind w:firstLine="360" w:firstLineChars="200"/>
              <w:rPr>
                <w:rFonts w:ascii="宋体" w:hAnsi="宋体"/>
                <w:kern w:val="0"/>
                <w:sz w:val="18"/>
                <w:szCs w:val="18"/>
              </w:rPr>
            </w:pPr>
          </w:p>
        </w:tc>
      </w:tr>
      <w:tr>
        <w:tblPrEx>
          <w:tblLayout w:type="fixed"/>
          <w:tblCellMar>
            <w:top w:w="0" w:type="dxa"/>
            <w:left w:w="108" w:type="dxa"/>
            <w:bottom w:w="0" w:type="dxa"/>
            <w:right w:w="108" w:type="dxa"/>
          </w:tblCellMar>
        </w:tblPrEx>
        <w:trPr>
          <w:trHeight w:val="569"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项目建设后实现的标志性目标及社会效益</w:t>
            </w:r>
          </w:p>
        </w:tc>
        <w:tc>
          <w:tcPr>
            <w:tcW w:w="12743" w:type="dxa"/>
            <w:gridSpan w:val="10"/>
            <w:tcBorders>
              <w:top w:val="single" w:color="auto" w:sz="4" w:space="0"/>
              <w:left w:val="nil"/>
              <w:bottom w:val="single" w:color="auto" w:sz="4" w:space="0"/>
              <w:right w:val="single" w:color="auto" w:sz="4" w:space="0"/>
            </w:tcBorders>
            <w:shd w:val="clear" w:color="auto" w:fill="FFFFFF"/>
            <w:vAlign w:val="center"/>
          </w:tcPr>
          <w:p>
            <w:pPr>
              <w:widowControl/>
              <w:ind w:firstLine="360" w:firstLineChars="200"/>
              <w:rPr>
                <w:rFonts w:ascii="宋体" w:hAnsi="宋体"/>
                <w:kern w:val="0"/>
                <w:sz w:val="18"/>
                <w:szCs w:val="18"/>
              </w:rPr>
            </w:pPr>
          </w:p>
        </w:tc>
      </w:tr>
      <w:tr>
        <w:tblPrEx>
          <w:tblLayout w:type="fixed"/>
          <w:tblCellMar>
            <w:top w:w="0" w:type="dxa"/>
            <w:left w:w="108" w:type="dxa"/>
            <w:bottom w:w="0" w:type="dxa"/>
            <w:right w:w="108" w:type="dxa"/>
          </w:tblCellMar>
        </w:tblPrEx>
        <w:trPr>
          <w:trHeight w:val="412"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项目形象进度</w:t>
            </w:r>
          </w:p>
        </w:tc>
        <w:tc>
          <w:tcPr>
            <w:tcW w:w="12743" w:type="dxa"/>
            <w:gridSpan w:val="10"/>
            <w:tcBorders>
              <w:top w:val="single" w:color="auto" w:sz="4" w:space="0"/>
              <w:left w:val="nil"/>
              <w:bottom w:val="single" w:color="auto" w:sz="4" w:space="0"/>
              <w:right w:val="single" w:color="auto" w:sz="4" w:space="0"/>
            </w:tcBorders>
            <w:shd w:val="clear" w:color="auto" w:fill="FFFFFF"/>
            <w:vAlign w:val="center"/>
          </w:tcPr>
          <w:p>
            <w:pPr>
              <w:widowControl/>
              <w:rPr>
                <w:rFonts w:ascii="宋体" w:hAnsi="宋体"/>
                <w:kern w:val="0"/>
                <w:sz w:val="20"/>
              </w:rPr>
            </w:pPr>
          </w:p>
        </w:tc>
      </w:tr>
      <w:tr>
        <w:tblPrEx>
          <w:tblLayout w:type="fixed"/>
          <w:tblCellMar>
            <w:top w:w="0" w:type="dxa"/>
            <w:left w:w="108" w:type="dxa"/>
            <w:bottom w:w="0" w:type="dxa"/>
            <w:right w:w="108" w:type="dxa"/>
          </w:tblCellMar>
        </w:tblPrEx>
        <w:trPr>
          <w:trHeight w:val="410"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项目存在问题</w:t>
            </w:r>
          </w:p>
        </w:tc>
        <w:tc>
          <w:tcPr>
            <w:tcW w:w="12743" w:type="dxa"/>
            <w:gridSpan w:val="10"/>
            <w:tcBorders>
              <w:top w:val="single" w:color="auto" w:sz="4" w:space="0"/>
              <w:left w:val="nil"/>
              <w:bottom w:val="single" w:color="auto" w:sz="4" w:space="0"/>
              <w:right w:val="single" w:color="auto" w:sz="4" w:space="0"/>
            </w:tcBorders>
            <w:shd w:val="clear" w:color="auto" w:fill="FFFFFF"/>
            <w:vAlign w:val="center"/>
          </w:tcPr>
          <w:p>
            <w:pPr>
              <w:widowControl/>
              <w:rPr>
                <w:rFonts w:ascii="宋体" w:hAnsi="宋体"/>
                <w:kern w:val="0"/>
                <w:sz w:val="20"/>
              </w:rPr>
            </w:pPr>
          </w:p>
        </w:tc>
      </w:tr>
      <w:tr>
        <w:tblPrEx>
          <w:tblLayout w:type="fixed"/>
          <w:tblCellMar>
            <w:top w:w="0" w:type="dxa"/>
            <w:left w:w="108" w:type="dxa"/>
            <w:bottom w:w="0" w:type="dxa"/>
            <w:right w:w="108" w:type="dxa"/>
          </w:tblCellMar>
        </w:tblPrEx>
        <w:trPr>
          <w:trHeight w:val="420"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项目总投资</w:t>
            </w:r>
          </w:p>
        </w:tc>
        <w:tc>
          <w:tcPr>
            <w:tcW w:w="1222"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　</w:t>
            </w:r>
          </w:p>
        </w:tc>
        <w:tc>
          <w:tcPr>
            <w:tcW w:w="165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20"/>
              </w:rPr>
            </w:pPr>
            <w:r>
              <w:rPr>
                <w:rFonts w:hint="eastAsia" w:ascii="宋体" w:hAnsi="宋体"/>
                <w:kern w:val="0"/>
                <w:sz w:val="20"/>
              </w:rPr>
              <w:t>固定资产投资</w:t>
            </w:r>
          </w:p>
        </w:tc>
        <w:tc>
          <w:tcPr>
            <w:tcW w:w="14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20"/>
              </w:rPr>
            </w:pPr>
            <w:r>
              <w:rPr>
                <w:rFonts w:hint="eastAsia" w:ascii="宋体" w:hAnsi="宋体"/>
                <w:kern w:val="0"/>
                <w:sz w:val="20"/>
              </w:rPr>
              <w:t>　</w:t>
            </w:r>
          </w:p>
        </w:tc>
        <w:tc>
          <w:tcPr>
            <w:tcW w:w="1188" w:type="dxa"/>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20"/>
              </w:rPr>
            </w:pPr>
            <w:r>
              <w:rPr>
                <w:rFonts w:hint="eastAsia" w:ascii="宋体" w:hAnsi="宋体"/>
                <w:kern w:val="0"/>
                <w:sz w:val="20"/>
              </w:rPr>
              <w:t>固定资产</w:t>
            </w:r>
            <w:r>
              <w:rPr>
                <w:rFonts w:hint="eastAsia" w:ascii="宋体" w:hAnsi="宋体"/>
                <w:kern w:val="0"/>
                <w:sz w:val="20"/>
              </w:rPr>
              <w:br w:type="textWrapping"/>
            </w:r>
            <w:r>
              <w:rPr>
                <w:rFonts w:hint="eastAsia" w:ascii="宋体" w:hAnsi="宋体"/>
                <w:kern w:val="0"/>
                <w:sz w:val="20"/>
              </w:rPr>
              <w:t>投资构成</w:t>
            </w:r>
          </w:p>
        </w:tc>
        <w:tc>
          <w:tcPr>
            <w:tcW w:w="1190" w:type="dxa"/>
            <w:gridSpan w:val="2"/>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20"/>
              </w:rPr>
            </w:pPr>
            <w:r>
              <w:rPr>
                <w:rFonts w:hint="eastAsia" w:ascii="宋体" w:hAnsi="宋体"/>
                <w:kern w:val="0"/>
                <w:sz w:val="20"/>
              </w:rPr>
              <w:t>银行贷款</w:t>
            </w:r>
          </w:p>
        </w:tc>
        <w:tc>
          <w:tcPr>
            <w:tcW w:w="2884"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p>
        </w:tc>
        <w:tc>
          <w:tcPr>
            <w:tcW w:w="1474"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20"/>
              </w:rPr>
            </w:pPr>
            <w:r>
              <w:rPr>
                <w:rFonts w:hint="eastAsia" w:ascii="宋体" w:hAnsi="宋体"/>
                <w:kern w:val="0"/>
                <w:sz w:val="20"/>
              </w:rPr>
              <w:t>利用外资</w:t>
            </w:r>
          </w:p>
        </w:tc>
        <w:tc>
          <w:tcPr>
            <w:tcW w:w="17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20"/>
              </w:rPr>
            </w:pPr>
            <w:r>
              <w:rPr>
                <w:rFonts w:hint="eastAsia" w:ascii="宋体" w:hAnsi="宋体"/>
                <w:kern w:val="0"/>
                <w:sz w:val="20"/>
              </w:rPr>
              <w:t>　</w:t>
            </w:r>
          </w:p>
        </w:tc>
      </w:tr>
      <w:tr>
        <w:tblPrEx>
          <w:tblLayout w:type="fixed"/>
          <w:tblCellMar>
            <w:top w:w="0" w:type="dxa"/>
            <w:left w:w="108" w:type="dxa"/>
            <w:bottom w:w="0" w:type="dxa"/>
            <w:right w:w="108" w:type="dxa"/>
          </w:tblCellMar>
        </w:tblPrEx>
        <w:trPr>
          <w:trHeight w:val="425"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用外汇</w:t>
            </w:r>
          </w:p>
        </w:tc>
        <w:tc>
          <w:tcPr>
            <w:tcW w:w="1222"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18"/>
                <w:szCs w:val="18"/>
              </w:rPr>
            </w:pPr>
            <w:r>
              <w:rPr>
                <w:rFonts w:hint="eastAsia" w:ascii="宋体" w:hAnsi="宋体"/>
                <w:kern w:val="0"/>
                <w:sz w:val="18"/>
                <w:szCs w:val="18"/>
              </w:rPr>
              <w:t>　</w:t>
            </w:r>
          </w:p>
        </w:tc>
        <w:tc>
          <w:tcPr>
            <w:tcW w:w="165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20"/>
              </w:rPr>
            </w:pPr>
            <w:r>
              <w:rPr>
                <w:rFonts w:hint="eastAsia" w:ascii="宋体" w:hAnsi="宋体"/>
                <w:kern w:val="0"/>
                <w:sz w:val="20"/>
              </w:rPr>
              <w:t>铺底流动资金</w:t>
            </w:r>
          </w:p>
        </w:tc>
        <w:tc>
          <w:tcPr>
            <w:tcW w:w="14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20"/>
              </w:rPr>
            </w:pPr>
            <w:r>
              <w:rPr>
                <w:rFonts w:hint="eastAsia" w:ascii="宋体" w:hAnsi="宋体"/>
                <w:kern w:val="0"/>
                <w:sz w:val="20"/>
              </w:rPr>
              <w:t>　</w:t>
            </w:r>
          </w:p>
        </w:tc>
        <w:tc>
          <w:tcPr>
            <w:tcW w:w="118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20"/>
              </w:rPr>
            </w:pPr>
          </w:p>
        </w:tc>
        <w:tc>
          <w:tcPr>
            <w:tcW w:w="1190" w:type="dxa"/>
            <w:gridSpan w:val="2"/>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20"/>
              </w:rPr>
            </w:pPr>
            <w:r>
              <w:rPr>
                <w:rFonts w:hint="eastAsia" w:ascii="宋体" w:hAnsi="宋体"/>
                <w:kern w:val="0"/>
                <w:sz w:val="20"/>
              </w:rPr>
              <w:t>企业自筹</w:t>
            </w:r>
          </w:p>
        </w:tc>
        <w:tc>
          <w:tcPr>
            <w:tcW w:w="2884"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p>
        </w:tc>
        <w:tc>
          <w:tcPr>
            <w:tcW w:w="1474"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20"/>
              </w:rPr>
            </w:pPr>
            <w:r>
              <w:rPr>
                <w:rFonts w:hint="eastAsia" w:ascii="宋体" w:hAnsi="宋体"/>
                <w:kern w:val="0"/>
                <w:sz w:val="20"/>
              </w:rPr>
              <w:t>其它资金</w:t>
            </w:r>
          </w:p>
        </w:tc>
        <w:tc>
          <w:tcPr>
            <w:tcW w:w="17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20"/>
              </w:rPr>
            </w:pPr>
            <w:r>
              <w:rPr>
                <w:rFonts w:hint="eastAsia" w:ascii="宋体" w:hAnsi="宋体"/>
                <w:kern w:val="0"/>
                <w:sz w:val="20"/>
              </w:rPr>
              <w:t>　</w:t>
            </w:r>
          </w:p>
        </w:tc>
      </w:tr>
      <w:tr>
        <w:tblPrEx>
          <w:tblLayout w:type="fixed"/>
          <w:tblCellMar>
            <w:top w:w="0" w:type="dxa"/>
            <w:left w:w="108" w:type="dxa"/>
            <w:bottom w:w="0" w:type="dxa"/>
            <w:right w:w="108" w:type="dxa"/>
          </w:tblCellMar>
        </w:tblPrEx>
        <w:trPr>
          <w:trHeight w:val="442"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新增销售收入</w:t>
            </w:r>
            <w:r>
              <w:rPr>
                <w:rFonts w:hint="eastAsia" w:ascii="宋体" w:hAnsi="宋体"/>
                <w:kern w:val="0"/>
                <w:sz w:val="20"/>
              </w:rPr>
              <w:br w:type="textWrapping"/>
            </w:r>
            <w:r>
              <w:rPr>
                <w:rFonts w:hint="eastAsia" w:ascii="宋体" w:hAnsi="宋体"/>
                <w:kern w:val="0"/>
                <w:sz w:val="20"/>
              </w:rPr>
              <w:t>（计划）</w:t>
            </w:r>
          </w:p>
        </w:tc>
        <w:tc>
          <w:tcPr>
            <w:tcW w:w="122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szCs w:val="18"/>
              </w:rPr>
            </w:pPr>
            <w:r>
              <w:rPr>
                <w:rFonts w:hint="eastAsia" w:ascii="宋体" w:hAnsi="宋体"/>
                <w:kern w:val="0"/>
                <w:sz w:val="18"/>
                <w:szCs w:val="18"/>
              </w:rPr>
              <w:t>　</w:t>
            </w:r>
          </w:p>
        </w:tc>
        <w:tc>
          <w:tcPr>
            <w:tcW w:w="165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新增利润</w:t>
            </w:r>
            <w:r>
              <w:rPr>
                <w:rFonts w:hint="eastAsia" w:ascii="宋体" w:hAnsi="宋体"/>
                <w:kern w:val="0"/>
                <w:sz w:val="20"/>
              </w:rPr>
              <w:br w:type="textWrapping"/>
            </w:r>
            <w:r>
              <w:rPr>
                <w:rFonts w:hint="eastAsia" w:ascii="宋体" w:hAnsi="宋体"/>
                <w:kern w:val="0"/>
                <w:sz w:val="20"/>
              </w:rPr>
              <w:t>（计划）</w:t>
            </w:r>
          </w:p>
        </w:tc>
        <w:tc>
          <w:tcPr>
            <w:tcW w:w="142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20"/>
              </w:rPr>
            </w:pPr>
            <w:r>
              <w:rPr>
                <w:rFonts w:hint="eastAsia" w:ascii="宋体" w:hAnsi="宋体"/>
                <w:kern w:val="0"/>
                <w:sz w:val="20"/>
              </w:rPr>
              <w:t>　</w:t>
            </w:r>
          </w:p>
        </w:tc>
        <w:tc>
          <w:tcPr>
            <w:tcW w:w="1188"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新增税金</w:t>
            </w:r>
            <w:r>
              <w:rPr>
                <w:rFonts w:hint="eastAsia" w:ascii="宋体" w:hAnsi="宋体"/>
                <w:kern w:val="0"/>
                <w:sz w:val="20"/>
              </w:rPr>
              <w:br w:type="textWrapping"/>
            </w:r>
            <w:r>
              <w:rPr>
                <w:rFonts w:hint="eastAsia" w:ascii="宋体" w:hAnsi="宋体"/>
                <w:kern w:val="0"/>
                <w:sz w:val="20"/>
              </w:rPr>
              <w:t>（计划）</w:t>
            </w:r>
          </w:p>
        </w:tc>
        <w:tc>
          <w:tcPr>
            <w:tcW w:w="1190" w:type="dxa"/>
            <w:gridSpan w:val="2"/>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　</w:t>
            </w:r>
          </w:p>
        </w:tc>
        <w:tc>
          <w:tcPr>
            <w:tcW w:w="1126"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新增创汇</w:t>
            </w:r>
            <w:r>
              <w:rPr>
                <w:rFonts w:hint="eastAsia" w:ascii="宋体" w:hAnsi="宋体"/>
                <w:kern w:val="0"/>
                <w:sz w:val="20"/>
              </w:rPr>
              <w:br w:type="textWrapping"/>
            </w:r>
            <w:r>
              <w:rPr>
                <w:rFonts w:hint="eastAsia" w:ascii="宋体" w:hAnsi="宋体"/>
                <w:kern w:val="0"/>
                <w:sz w:val="20"/>
              </w:rPr>
              <w:t>(计划)</w:t>
            </w:r>
          </w:p>
        </w:tc>
        <w:tc>
          <w:tcPr>
            <w:tcW w:w="1758" w:type="dxa"/>
            <w:tcBorders>
              <w:top w:val="nil"/>
              <w:left w:val="nil"/>
              <w:bottom w:val="single" w:color="auto" w:sz="4" w:space="0"/>
              <w:right w:val="single" w:color="auto" w:sz="4" w:space="0"/>
            </w:tcBorders>
            <w:shd w:val="clear" w:color="auto" w:fill="FFFFFF"/>
            <w:vAlign w:val="center"/>
          </w:tcPr>
          <w:p>
            <w:pPr>
              <w:widowControl/>
              <w:spacing w:line="240" w:lineRule="exact"/>
              <w:jc w:val="left"/>
              <w:rPr>
                <w:rFonts w:ascii="宋体" w:hAnsi="宋体"/>
                <w:kern w:val="0"/>
                <w:sz w:val="20"/>
              </w:rPr>
            </w:pPr>
            <w:r>
              <w:rPr>
                <w:rFonts w:hint="eastAsia" w:ascii="宋体" w:hAnsi="宋体"/>
                <w:kern w:val="0"/>
                <w:sz w:val="20"/>
              </w:rPr>
              <w:t>　</w:t>
            </w:r>
          </w:p>
        </w:tc>
        <w:tc>
          <w:tcPr>
            <w:tcW w:w="1474"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项目计划投产时间</w:t>
            </w:r>
          </w:p>
        </w:tc>
        <w:tc>
          <w:tcPr>
            <w:tcW w:w="1715" w:type="dxa"/>
            <w:tcBorders>
              <w:top w:val="nil"/>
              <w:left w:val="nil"/>
              <w:bottom w:val="single" w:color="auto" w:sz="4" w:space="0"/>
              <w:right w:val="single" w:color="auto" w:sz="4" w:space="0"/>
            </w:tcBorders>
            <w:shd w:val="clear" w:color="auto" w:fill="FFFFFF"/>
            <w:vAlign w:val="center"/>
          </w:tcPr>
          <w:p>
            <w:pPr>
              <w:widowControl/>
              <w:spacing w:line="240" w:lineRule="exact"/>
              <w:jc w:val="left"/>
              <w:rPr>
                <w:rFonts w:ascii="宋体" w:hAnsi="宋体"/>
                <w:kern w:val="0"/>
                <w:sz w:val="20"/>
              </w:rPr>
            </w:pPr>
            <w:r>
              <w:rPr>
                <w:rFonts w:hint="eastAsia" w:ascii="宋体" w:hAnsi="宋体"/>
                <w:kern w:val="0"/>
                <w:sz w:val="20"/>
              </w:rPr>
              <w:t>　</w:t>
            </w:r>
          </w:p>
        </w:tc>
      </w:tr>
      <w:tr>
        <w:tblPrEx>
          <w:tblLayout w:type="fixed"/>
          <w:tblCellMar>
            <w:top w:w="0" w:type="dxa"/>
            <w:left w:w="108" w:type="dxa"/>
            <w:bottom w:w="0" w:type="dxa"/>
            <w:right w:w="108" w:type="dxa"/>
          </w:tblCellMar>
        </w:tblPrEx>
        <w:trPr>
          <w:trHeight w:val="442" w:hRule="atLeast"/>
          <w:jc w:val="center"/>
        </w:trPr>
        <w:tc>
          <w:tcPr>
            <w:tcW w:w="2399"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到上年底</w:t>
            </w:r>
            <w:r>
              <w:rPr>
                <w:rFonts w:hint="eastAsia" w:ascii="宋体" w:hAnsi="宋体"/>
                <w:kern w:val="0"/>
                <w:sz w:val="20"/>
              </w:rPr>
              <w:br w:type="textWrapping"/>
            </w:r>
            <w:r>
              <w:rPr>
                <w:rFonts w:hint="eastAsia" w:ascii="宋体" w:hAnsi="宋体"/>
                <w:kern w:val="0"/>
                <w:sz w:val="20"/>
              </w:rPr>
              <w:t>累计完成投资</w:t>
            </w:r>
          </w:p>
        </w:tc>
        <w:tc>
          <w:tcPr>
            <w:tcW w:w="2872" w:type="dxa"/>
            <w:gridSpan w:val="2"/>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20"/>
              </w:rPr>
            </w:pPr>
            <w:r>
              <w:rPr>
                <w:rFonts w:hint="eastAsia" w:ascii="宋体" w:hAnsi="宋体"/>
                <w:kern w:val="0"/>
                <w:sz w:val="20"/>
              </w:rPr>
              <w:t>　</w:t>
            </w:r>
          </w:p>
        </w:tc>
        <w:tc>
          <w:tcPr>
            <w:tcW w:w="142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20"/>
              </w:rPr>
            </w:pPr>
            <w:r>
              <w:rPr>
                <w:rFonts w:hint="eastAsia" w:ascii="宋体" w:hAnsi="宋体"/>
                <w:kern w:val="0"/>
                <w:sz w:val="20"/>
              </w:rPr>
              <w:t>今年计划投资</w:t>
            </w:r>
          </w:p>
        </w:tc>
        <w:tc>
          <w:tcPr>
            <w:tcW w:w="3504" w:type="dxa"/>
            <w:gridSpan w:val="4"/>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20"/>
              </w:rPr>
            </w:pPr>
          </w:p>
        </w:tc>
        <w:tc>
          <w:tcPr>
            <w:tcW w:w="1758"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截止目前本年实际完成投资</w:t>
            </w:r>
          </w:p>
        </w:tc>
        <w:tc>
          <w:tcPr>
            <w:tcW w:w="3189" w:type="dxa"/>
            <w:gridSpan w:val="2"/>
            <w:tcBorders>
              <w:top w:val="nil"/>
              <w:left w:val="nil"/>
              <w:bottom w:val="single" w:color="auto" w:sz="4" w:space="0"/>
              <w:right w:val="single" w:color="auto" w:sz="4" w:space="0"/>
            </w:tcBorders>
            <w:shd w:val="clear" w:color="auto" w:fill="FFFFFF"/>
            <w:vAlign w:val="center"/>
          </w:tcPr>
          <w:p>
            <w:pPr>
              <w:widowControl/>
              <w:jc w:val="left"/>
              <w:rPr>
                <w:rFonts w:ascii="宋体" w:hAnsi="宋体"/>
                <w:kern w:val="0"/>
                <w:sz w:val="20"/>
              </w:rPr>
            </w:pPr>
          </w:p>
        </w:tc>
      </w:tr>
      <w:tr>
        <w:tblPrEx>
          <w:tblLayout w:type="fixed"/>
          <w:tblCellMar>
            <w:top w:w="0" w:type="dxa"/>
            <w:left w:w="108" w:type="dxa"/>
            <w:bottom w:w="0" w:type="dxa"/>
            <w:right w:w="108" w:type="dxa"/>
          </w:tblCellMar>
        </w:tblPrEx>
        <w:trPr>
          <w:trHeight w:val="210" w:hRule="atLeast"/>
          <w:jc w:val="center"/>
        </w:trPr>
        <w:tc>
          <w:tcPr>
            <w:tcW w:w="2399" w:type="dxa"/>
            <w:vMerge w:val="restart"/>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宋体" w:hAnsi="宋体"/>
                <w:kern w:val="0"/>
                <w:sz w:val="20"/>
              </w:rPr>
            </w:pPr>
            <w:r>
              <w:rPr>
                <w:rFonts w:hint="eastAsia" w:ascii="宋体" w:hAnsi="宋体"/>
                <w:kern w:val="0"/>
                <w:sz w:val="20"/>
              </w:rPr>
              <w:t>项目贷款情况</w:t>
            </w:r>
          </w:p>
        </w:tc>
        <w:tc>
          <w:tcPr>
            <w:tcW w:w="4292" w:type="dxa"/>
            <w:gridSpan w:val="3"/>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kern w:val="0"/>
                <w:sz w:val="20"/>
              </w:rPr>
            </w:pPr>
            <w:r>
              <w:rPr>
                <w:rFonts w:hint="eastAsia" w:ascii="宋体" w:hAnsi="宋体"/>
                <w:kern w:val="0"/>
                <w:sz w:val="20"/>
              </w:rPr>
              <w:t>贷款银行名称</w:t>
            </w:r>
          </w:p>
        </w:tc>
        <w:tc>
          <w:tcPr>
            <w:tcW w:w="118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20"/>
              </w:rPr>
            </w:pPr>
            <w:r>
              <w:rPr>
                <w:rFonts w:hint="eastAsia" w:ascii="宋体" w:hAnsi="宋体"/>
                <w:kern w:val="0"/>
                <w:sz w:val="20"/>
              </w:rPr>
              <w:t>贷款金额</w:t>
            </w:r>
          </w:p>
        </w:tc>
        <w:tc>
          <w:tcPr>
            <w:tcW w:w="5548" w:type="dxa"/>
            <w:gridSpan w:val="5"/>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kern w:val="0"/>
                <w:sz w:val="20"/>
              </w:rPr>
            </w:pPr>
            <w:r>
              <w:rPr>
                <w:rFonts w:hint="eastAsia" w:ascii="宋体" w:hAnsi="宋体"/>
                <w:kern w:val="0"/>
                <w:sz w:val="20"/>
              </w:rPr>
              <w:t>银行意见</w:t>
            </w:r>
          </w:p>
        </w:tc>
        <w:tc>
          <w:tcPr>
            <w:tcW w:w="171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20"/>
              </w:rPr>
            </w:pPr>
            <w:r>
              <w:rPr>
                <w:rFonts w:hint="eastAsia" w:ascii="宋体" w:hAnsi="宋体"/>
                <w:kern w:val="0"/>
                <w:sz w:val="20"/>
              </w:rPr>
              <w:t>到位贷款额</w:t>
            </w:r>
          </w:p>
        </w:tc>
      </w:tr>
      <w:tr>
        <w:tblPrEx>
          <w:tblLayout w:type="fixed"/>
          <w:tblCellMar>
            <w:top w:w="0" w:type="dxa"/>
            <w:left w:w="108" w:type="dxa"/>
            <w:bottom w:w="0" w:type="dxa"/>
            <w:right w:w="108" w:type="dxa"/>
          </w:tblCellMar>
        </w:tblPrEx>
        <w:trPr>
          <w:trHeight w:val="210" w:hRule="atLeast"/>
          <w:jc w:val="center"/>
        </w:trPr>
        <w:tc>
          <w:tcPr>
            <w:tcW w:w="239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20"/>
              </w:rPr>
            </w:pPr>
          </w:p>
        </w:tc>
        <w:tc>
          <w:tcPr>
            <w:tcW w:w="4292" w:type="dxa"/>
            <w:gridSpan w:val="3"/>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kern w:val="0"/>
                <w:sz w:val="20"/>
              </w:rPr>
            </w:pPr>
            <w:r>
              <w:rPr>
                <w:rFonts w:hint="eastAsia" w:ascii="宋体" w:hAnsi="宋体"/>
                <w:kern w:val="0"/>
                <w:sz w:val="20"/>
              </w:rPr>
              <w:t>　</w:t>
            </w:r>
          </w:p>
        </w:tc>
        <w:tc>
          <w:tcPr>
            <w:tcW w:w="118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20"/>
              </w:rPr>
            </w:pPr>
            <w:r>
              <w:rPr>
                <w:rFonts w:hint="eastAsia" w:ascii="宋体" w:hAnsi="宋体"/>
                <w:kern w:val="0"/>
                <w:sz w:val="20"/>
              </w:rPr>
              <w:t>　</w:t>
            </w:r>
          </w:p>
        </w:tc>
        <w:tc>
          <w:tcPr>
            <w:tcW w:w="5548" w:type="dxa"/>
            <w:gridSpan w:val="5"/>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kern w:val="0"/>
                <w:sz w:val="20"/>
              </w:rPr>
            </w:pPr>
            <w:r>
              <w:rPr>
                <w:rFonts w:hint="eastAsia" w:ascii="宋体" w:hAnsi="宋体"/>
                <w:kern w:val="0"/>
                <w:sz w:val="20"/>
              </w:rPr>
              <w:t>　</w:t>
            </w:r>
          </w:p>
        </w:tc>
        <w:tc>
          <w:tcPr>
            <w:tcW w:w="171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20"/>
              </w:rPr>
            </w:pPr>
            <w:r>
              <w:rPr>
                <w:rFonts w:hint="eastAsia" w:ascii="宋体" w:hAnsi="宋体"/>
                <w:kern w:val="0"/>
                <w:sz w:val="20"/>
              </w:rPr>
              <w:t>　</w:t>
            </w:r>
          </w:p>
        </w:tc>
      </w:tr>
    </w:tbl>
    <w:p>
      <w:pPr>
        <w:widowControl/>
        <w:spacing w:line="400" w:lineRule="exact"/>
        <w:rPr>
          <w:rFonts w:ascii="黑体" w:hAnsi="黑体" w:eastAsia="黑体" w:cs="仿宋_GB2312"/>
          <w:bCs/>
          <w:spacing w:val="-20"/>
          <w:sz w:val="32"/>
        </w:rPr>
      </w:pPr>
      <w:r>
        <w:rPr>
          <w:rFonts w:hint="eastAsia" w:ascii="仿宋_GB2312" w:hAnsi="仿宋_GB2312" w:eastAsia="仿宋_GB2312" w:cs="仿宋_GB2312"/>
          <w:b/>
          <w:bCs/>
          <w:spacing w:val="-20"/>
          <w:sz w:val="32"/>
        </w:rPr>
        <w:br w:type="page"/>
      </w:r>
      <w:r>
        <w:rPr>
          <w:rFonts w:hint="eastAsia" w:ascii="黑体" w:hAnsi="黑体" w:eastAsia="黑体" w:cs="仿宋_GB2312"/>
          <w:bCs/>
          <w:spacing w:val="-20"/>
          <w:sz w:val="32"/>
        </w:rPr>
        <w:t>附件7</w:t>
      </w:r>
    </w:p>
    <w:p>
      <w:pPr>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企业基本情况表</w:t>
      </w:r>
    </w:p>
    <w:tbl>
      <w:tblPr>
        <w:tblStyle w:val="7"/>
        <w:tblW w:w="14223" w:type="dxa"/>
        <w:jc w:val="center"/>
        <w:tblInd w:w="0" w:type="dxa"/>
        <w:tblLayout w:type="fixed"/>
        <w:tblCellMar>
          <w:top w:w="0" w:type="dxa"/>
          <w:left w:w="108" w:type="dxa"/>
          <w:bottom w:w="0" w:type="dxa"/>
          <w:right w:w="108" w:type="dxa"/>
        </w:tblCellMar>
      </w:tblPr>
      <w:tblGrid>
        <w:gridCol w:w="2600"/>
        <w:gridCol w:w="3057"/>
        <w:gridCol w:w="2393"/>
        <w:gridCol w:w="1941"/>
        <w:gridCol w:w="1176"/>
        <w:gridCol w:w="1440"/>
        <w:gridCol w:w="1616"/>
      </w:tblGrid>
      <w:tr>
        <w:tblPrEx>
          <w:tblLayout w:type="fixed"/>
          <w:tblCellMar>
            <w:top w:w="0" w:type="dxa"/>
            <w:left w:w="108" w:type="dxa"/>
            <w:bottom w:w="0" w:type="dxa"/>
            <w:right w:w="108" w:type="dxa"/>
          </w:tblCellMar>
        </w:tblPrEx>
        <w:trPr>
          <w:trHeight w:val="240" w:hRule="atLeast"/>
          <w:jc w:val="center"/>
        </w:trPr>
        <w:tc>
          <w:tcPr>
            <w:tcW w:w="2600" w:type="dxa"/>
            <w:tcBorders>
              <w:top w:val="nil"/>
              <w:left w:val="nil"/>
              <w:bottom w:val="single" w:color="auto" w:sz="4" w:space="0"/>
              <w:right w:val="nil"/>
            </w:tcBorders>
            <w:shd w:val="clear" w:color="auto" w:fill="FFFFFF"/>
            <w:vAlign w:val="bottom"/>
          </w:tcPr>
          <w:p>
            <w:pPr>
              <w:widowControl/>
              <w:jc w:val="left"/>
              <w:rPr>
                <w:rFonts w:ascii="宋体" w:hAnsi="宋体"/>
                <w:kern w:val="0"/>
                <w:sz w:val="18"/>
              </w:rPr>
            </w:pPr>
            <w:r>
              <w:rPr>
                <w:rFonts w:hint="eastAsia" w:ascii="宋体" w:hAnsi="宋体"/>
                <w:kern w:val="0"/>
                <w:sz w:val="18"/>
              </w:rPr>
              <w:t>　</w:t>
            </w:r>
          </w:p>
        </w:tc>
        <w:tc>
          <w:tcPr>
            <w:tcW w:w="3057" w:type="dxa"/>
            <w:tcBorders>
              <w:top w:val="nil"/>
              <w:left w:val="nil"/>
              <w:bottom w:val="single" w:color="auto" w:sz="4" w:space="0"/>
              <w:right w:val="nil"/>
            </w:tcBorders>
            <w:shd w:val="clear" w:color="auto" w:fill="FFFFFF"/>
            <w:vAlign w:val="bottom"/>
          </w:tcPr>
          <w:p>
            <w:pPr>
              <w:widowControl/>
              <w:jc w:val="left"/>
              <w:rPr>
                <w:rFonts w:ascii="宋体" w:hAnsi="宋体"/>
                <w:kern w:val="0"/>
                <w:sz w:val="18"/>
              </w:rPr>
            </w:pPr>
            <w:r>
              <w:rPr>
                <w:rFonts w:hint="eastAsia" w:ascii="宋体" w:hAnsi="宋体"/>
                <w:kern w:val="0"/>
                <w:sz w:val="18"/>
              </w:rPr>
              <w:t>　</w:t>
            </w:r>
          </w:p>
        </w:tc>
        <w:tc>
          <w:tcPr>
            <w:tcW w:w="2393" w:type="dxa"/>
            <w:tcBorders>
              <w:top w:val="nil"/>
              <w:left w:val="nil"/>
              <w:bottom w:val="nil"/>
              <w:right w:val="nil"/>
            </w:tcBorders>
            <w:shd w:val="clear" w:color="auto" w:fill="FFFFFF"/>
            <w:vAlign w:val="bottom"/>
          </w:tcPr>
          <w:p>
            <w:pPr>
              <w:widowControl/>
              <w:jc w:val="left"/>
              <w:rPr>
                <w:rFonts w:ascii="宋体" w:hAnsi="宋体"/>
                <w:kern w:val="0"/>
                <w:sz w:val="18"/>
              </w:rPr>
            </w:pPr>
            <w:r>
              <w:rPr>
                <w:rFonts w:hint="eastAsia" w:ascii="宋体" w:hAnsi="宋体"/>
                <w:kern w:val="0"/>
                <w:sz w:val="18"/>
              </w:rPr>
              <w:t>　</w:t>
            </w:r>
          </w:p>
        </w:tc>
        <w:tc>
          <w:tcPr>
            <w:tcW w:w="1941" w:type="dxa"/>
            <w:tcBorders>
              <w:top w:val="nil"/>
              <w:left w:val="nil"/>
              <w:bottom w:val="nil"/>
              <w:right w:val="nil"/>
            </w:tcBorders>
            <w:shd w:val="clear" w:color="auto" w:fill="FFFFFF"/>
            <w:vAlign w:val="bottom"/>
          </w:tcPr>
          <w:p>
            <w:pPr>
              <w:widowControl/>
              <w:jc w:val="left"/>
              <w:rPr>
                <w:rFonts w:ascii="宋体" w:hAnsi="宋体"/>
                <w:kern w:val="0"/>
                <w:sz w:val="18"/>
              </w:rPr>
            </w:pPr>
            <w:r>
              <w:rPr>
                <w:rFonts w:hint="eastAsia" w:ascii="宋体" w:hAnsi="宋体"/>
                <w:kern w:val="0"/>
                <w:sz w:val="18"/>
              </w:rPr>
              <w:t>　</w:t>
            </w:r>
          </w:p>
        </w:tc>
        <w:tc>
          <w:tcPr>
            <w:tcW w:w="4232" w:type="dxa"/>
            <w:gridSpan w:val="3"/>
            <w:tcBorders>
              <w:top w:val="nil"/>
              <w:left w:val="nil"/>
              <w:bottom w:val="single" w:color="auto" w:sz="4" w:space="0"/>
              <w:right w:val="nil"/>
            </w:tcBorders>
            <w:shd w:val="clear" w:color="auto" w:fill="FFFFFF"/>
            <w:vAlign w:val="bottom"/>
          </w:tcPr>
          <w:p>
            <w:pPr>
              <w:widowControl/>
              <w:jc w:val="right"/>
              <w:rPr>
                <w:rFonts w:ascii="宋体" w:hAnsi="宋体"/>
                <w:kern w:val="0"/>
                <w:sz w:val="18"/>
              </w:rPr>
            </w:pPr>
            <w:r>
              <w:rPr>
                <w:rFonts w:hint="eastAsia" w:ascii="宋体" w:hAnsi="宋体"/>
                <w:kern w:val="0"/>
                <w:sz w:val="18"/>
              </w:rPr>
              <w:t>单位：万元</w:t>
            </w:r>
          </w:p>
        </w:tc>
      </w:tr>
      <w:tr>
        <w:tblPrEx>
          <w:tblLayout w:type="fixed"/>
          <w:tblCellMar>
            <w:top w:w="0" w:type="dxa"/>
            <w:left w:w="108" w:type="dxa"/>
            <w:bottom w:w="0" w:type="dxa"/>
            <w:right w:w="108" w:type="dxa"/>
          </w:tblCellMar>
        </w:tblPrEx>
        <w:trPr>
          <w:trHeight w:val="292"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企业名称</w:t>
            </w:r>
          </w:p>
        </w:tc>
        <w:tc>
          <w:tcPr>
            <w:tcW w:w="3057" w:type="dxa"/>
            <w:tcBorders>
              <w:top w:val="nil"/>
              <w:left w:val="nil"/>
              <w:bottom w:val="single" w:color="auto" w:sz="4" w:space="0"/>
              <w:right w:val="single" w:color="auto" w:sz="4" w:space="0"/>
            </w:tcBorders>
            <w:shd w:val="clear" w:color="auto" w:fill="FFFFFF"/>
            <w:vAlign w:val="center"/>
          </w:tcPr>
          <w:p>
            <w:pPr>
              <w:widowControl/>
              <w:rPr>
                <w:rFonts w:ascii="宋体" w:hAnsi="宋体"/>
                <w:kern w:val="0"/>
                <w:sz w:val="18"/>
              </w:rPr>
            </w:pPr>
          </w:p>
        </w:tc>
        <w:tc>
          <w:tcPr>
            <w:tcW w:w="239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所属行业</w:t>
            </w:r>
          </w:p>
        </w:tc>
        <w:tc>
          <w:tcPr>
            <w:tcW w:w="194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p>
        </w:tc>
        <w:tc>
          <w:tcPr>
            <w:tcW w:w="2616"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企业法定代表人</w:t>
            </w:r>
          </w:p>
        </w:tc>
        <w:tc>
          <w:tcPr>
            <w:tcW w:w="161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p>
        </w:tc>
      </w:tr>
      <w:tr>
        <w:tblPrEx>
          <w:tblLayout w:type="fixed"/>
          <w:tblCellMar>
            <w:top w:w="0" w:type="dxa"/>
            <w:left w:w="108" w:type="dxa"/>
            <w:bottom w:w="0" w:type="dxa"/>
            <w:right w:w="108" w:type="dxa"/>
          </w:tblCellMar>
        </w:tblPrEx>
        <w:trPr>
          <w:trHeight w:val="297"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企业地址</w:t>
            </w:r>
          </w:p>
        </w:tc>
        <w:tc>
          <w:tcPr>
            <w:tcW w:w="3057" w:type="dxa"/>
            <w:tcBorders>
              <w:top w:val="nil"/>
              <w:left w:val="nil"/>
              <w:bottom w:val="single" w:color="auto" w:sz="4" w:space="0"/>
              <w:right w:val="single" w:color="auto" w:sz="4" w:space="0"/>
            </w:tcBorders>
            <w:shd w:val="clear" w:color="auto" w:fill="FFFFFF"/>
            <w:vAlign w:val="center"/>
          </w:tcPr>
          <w:p>
            <w:pPr>
              <w:rPr>
                <w:rFonts w:ascii="宋体" w:hAnsi="宋体"/>
                <w:sz w:val="18"/>
                <w:szCs w:val="18"/>
              </w:rPr>
            </w:pP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隶属关系</w:t>
            </w: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　</w:t>
            </w:r>
          </w:p>
        </w:tc>
        <w:tc>
          <w:tcPr>
            <w:tcW w:w="2616"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联系电话</w:t>
            </w:r>
          </w:p>
        </w:tc>
        <w:tc>
          <w:tcPr>
            <w:tcW w:w="161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p>
        </w:tc>
      </w:tr>
      <w:tr>
        <w:tblPrEx>
          <w:tblLayout w:type="fixed"/>
          <w:tblCellMar>
            <w:top w:w="0" w:type="dxa"/>
            <w:left w:w="108" w:type="dxa"/>
            <w:bottom w:w="0" w:type="dxa"/>
            <w:right w:w="108" w:type="dxa"/>
          </w:tblCellMar>
        </w:tblPrEx>
        <w:trPr>
          <w:trHeight w:val="262" w:hRule="atLeast"/>
          <w:jc w:val="center"/>
        </w:trPr>
        <w:tc>
          <w:tcPr>
            <w:tcW w:w="2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工商登记注册类型</w:t>
            </w:r>
          </w:p>
        </w:tc>
        <w:tc>
          <w:tcPr>
            <w:tcW w:w="305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开户银行信用等级</w:t>
            </w: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　</w:t>
            </w:r>
          </w:p>
        </w:tc>
        <w:tc>
          <w:tcPr>
            <w:tcW w:w="2616"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有无国家认定的技术中心</w:t>
            </w:r>
          </w:p>
        </w:tc>
        <w:tc>
          <w:tcPr>
            <w:tcW w:w="161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p>
        </w:tc>
      </w:tr>
      <w:tr>
        <w:tblPrEx>
          <w:tblLayout w:type="fixed"/>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企业总资产</w:t>
            </w:r>
          </w:p>
        </w:tc>
        <w:tc>
          <w:tcPr>
            <w:tcW w:w="305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　</w:t>
            </w: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企业净资产</w:t>
            </w: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　</w:t>
            </w:r>
          </w:p>
        </w:tc>
        <w:tc>
          <w:tcPr>
            <w:tcW w:w="2616"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职工人数（人）</w:t>
            </w:r>
          </w:p>
        </w:tc>
        <w:tc>
          <w:tcPr>
            <w:tcW w:w="161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p>
        </w:tc>
      </w:tr>
      <w:tr>
        <w:tblPrEx>
          <w:tblLayout w:type="fixed"/>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资产负债率</w:t>
            </w:r>
          </w:p>
        </w:tc>
        <w:tc>
          <w:tcPr>
            <w:tcW w:w="305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　</w:t>
            </w: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银行贷款余额</w:t>
            </w: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　</w:t>
            </w:r>
          </w:p>
        </w:tc>
        <w:tc>
          <w:tcPr>
            <w:tcW w:w="2616"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其中：中长期贷款余额</w:t>
            </w:r>
          </w:p>
        </w:tc>
        <w:tc>
          <w:tcPr>
            <w:tcW w:w="161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p>
        </w:tc>
      </w:tr>
      <w:tr>
        <w:tblPrEx>
          <w:tblLayout w:type="fixed"/>
          <w:tblCellMar>
            <w:top w:w="0" w:type="dxa"/>
            <w:left w:w="108" w:type="dxa"/>
            <w:bottom w:w="0" w:type="dxa"/>
            <w:right w:w="108" w:type="dxa"/>
          </w:tblCellMar>
        </w:tblPrEx>
        <w:trPr>
          <w:trHeight w:val="235" w:hRule="atLeast"/>
          <w:jc w:val="center"/>
        </w:trPr>
        <w:tc>
          <w:tcPr>
            <w:tcW w:w="2600" w:type="dxa"/>
            <w:tcBorders>
              <w:top w:val="nil"/>
              <w:left w:val="single" w:color="auto" w:sz="4" w:space="0"/>
              <w:bottom w:val="nil"/>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企业沿革</w:t>
            </w:r>
          </w:p>
        </w:tc>
        <w:tc>
          <w:tcPr>
            <w:tcW w:w="11623" w:type="dxa"/>
            <w:gridSpan w:val="6"/>
            <w:tcBorders>
              <w:top w:val="single" w:color="auto" w:sz="4" w:space="0"/>
              <w:left w:val="nil"/>
              <w:bottom w:val="single" w:color="auto" w:sz="4" w:space="0"/>
              <w:right w:val="single" w:color="000000" w:sz="4" w:space="0"/>
            </w:tcBorders>
            <w:shd w:val="clear" w:color="auto" w:fill="FFFFFF"/>
            <w:vAlign w:val="center"/>
          </w:tcPr>
          <w:p>
            <w:pPr>
              <w:widowControl/>
              <w:rPr>
                <w:rFonts w:ascii="宋体" w:hAnsi="宋体"/>
                <w:kern w:val="0"/>
                <w:sz w:val="18"/>
              </w:rPr>
            </w:pPr>
            <w:r>
              <w:rPr>
                <w:rFonts w:hint="eastAsia" w:ascii="宋体" w:hAnsi="宋体"/>
                <w:kern w:val="0"/>
                <w:sz w:val="18"/>
              </w:rPr>
              <w:t>　</w:t>
            </w:r>
          </w:p>
        </w:tc>
      </w:tr>
      <w:tr>
        <w:tblPrEx>
          <w:tblLayout w:type="fixed"/>
          <w:tblCellMar>
            <w:top w:w="0" w:type="dxa"/>
            <w:left w:w="108" w:type="dxa"/>
            <w:bottom w:w="0" w:type="dxa"/>
            <w:right w:w="108" w:type="dxa"/>
          </w:tblCellMar>
        </w:tblPrEx>
        <w:trPr>
          <w:trHeight w:val="744" w:hRule="atLeast"/>
          <w:jc w:val="center"/>
        </w:trPr>
        <w:tc>
          <w:tcPr>
            <w:tcW w:w="2600" w:type="dxa"/>
            <w:tcBorders>
              <w:top w:val="single" w:color="auto" w:sz="4" w:space="0"/>
              <w:left w:val="single" w:color="auto" w:sz="4" w:space="0"/>
              <w:bottom w:val="nil"/>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子公司及分公司</w:t>
            </w:r>
            <w:r>
              <w:rPr>
                <w:rFonts w:hint="eastAsia" w:ascii="宋体" w:hAnsi="宋体"/>
                <w:kern w:val="0"/>
                <w:sz w:val="18"/>
              </w:rPr>
              <w:br w:type="textWrapping"/>
            </w:r>
            <w:r>
              <w:rPr>
                <w:rFonts w:hint="eastAsia" w:ascii="宋体" w:hAnsi="宋体"/>
                <w:kern w:val="0"/>
                <w:sz w:val="18"/>
              </w:rPr>
              <w:t>（分厂）个数及名称</w:t>
            </w:r>
          </w:p>
        </w:tc>
        <w:tc>
          <w:tcPr>
            <w:tcW w:w="11623" w:type="dxa"/>
            <w:gridSpan w:val="6"/>
            <w:tcBorders>
              <w:top w:val="single" w:color="auto" w:sz="4" w:space="0"/>
              <w:left w:val="nil"/>
              <w:bottom w:val="single" w:color="auto" w:sz="4" w:space="0"/>
              <w:right w:val="single" w:color="000000" w:sz="4" w:space="0"/>
            </w:tcBorders>
            <w:shd w:val="clear" w:color="auto" w:fill="FFFFFF"/>
            <w:vAlign w:val="center"/>
          </w:tcPr>
          <w:p>
            <w:pPr>
              <w:widowControl/>
              <w:rPr>
                <w:rFonts w:ascii="宋体" w:hAnsi="宋体"/>
                <w:kern w:val="0"/>
                <w:sz w:val="18"/>
              </w:rPr>
            </w:pPr>
            <w:r>
              <w:rPr>
                <w:rFonts w:hint="eastAsia" w:ascii="宋体" w:hAnsi="宋体"/>
                <w:kern w:val="0"/>
                <w:sz w:val="18"/>
              </w:rPr>
              <w:t>　</w:t>
            </w:r>
          </w:p>
        </w:tc>
      </w:tr>
      <w:tr>
        <w:tblPrEx>
          <w:tblLayout w:type="fixed"/>
          <w:tblCellMar>
            <w:top w:w="0" w:type="dxa"/>
            <w:left w:w="108" w:type="dxa"/>
            <w:bottom w:w="0" w:type="dxa"/>
            <w:right w:w="108" w:type="dxa"/>
          </w:tblCellMar>
        </w:tblPrEx>
        <w:trPr>
          <w:trHeight w:val="475" w:hRule="atLeast"/>
          <w:jc w:val="center"/>
        </w:trPr>
        <w:tc>
          <w:tcPr>
            <w:tcW w:w="2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企业主要工艺简介</w:t>
            </w:r>
          </w:p>
        </w:tc>
        <w:tc>
          <w:tcPr>
            <w:tcW w:w="11623" w:type="dxa"/>
            <w:gridSpan w:val="6"/>
            <w:tcBorders>
              <w:top w:val="single" w:color="auto" w:sz="4" w:space="0"/>
              <w:left w:val="nil"/>
              <w:bottom w:val="single" w:color="auto" w:sz="4" w:space="0"/>
              <w:right w:val="single" w:color="000000" w:sz="4" w:space="0"/>
            </w:tcBorders>
            <w:shd w:val="clear" w:color="auto" w:fill="FFFFFF"/>
            <w:vAlign w:val="center"/>
          </w:tcPr>
          <w:p>
            <w:pPr>
              <w:widowControl/>
              <w:rPr>
                <w:rFonts w:ascii="宋体" w:hAnsi="宋体"/>
                <w:kern w:val="0"/>
                <w:sz w:val="18"/>
              </w:rPr>
            </w:pPr>
          </w:p>
        </w:tc>
      </w:tr>
      <w:tr>
        <w:tblPrEx>
          <w:tblLayout w:type="fixed"/>
          <w:tblCellMar>
            <w:top w:w="0" w:type="dxa"/>
            <w:left w:w="108" w:type="dxa"/>
            <w:bottom w:w="0" w:type="dxa"/>
            <w:right w:w="108" w:type="dxa"/>
          </w:tblCellMar>
        </w:tblPrEx>
        <w:trPr>
          <w:trHeight w:val="419"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企业设备及工艺装备状况</w:t>
            </w:r>
          </w:p>
        </w:tc>
        <w:tc>
          <w:tcPr>
            <w:tcW w:w="11623" w:type="dxa"/>
            <w:gridSpan w:val="6"/>
            <w:tcBorders>
              <w:top w:val="single" w:color="auto" w:sz="4" w:space="0"/>
              <w:left w:val="nil"/>
              <w:bottom w:val="single" w:color="auto" w:sz="4" w:space="0"/>
              <w:right w:val="single" w:color="000000" w:sz="4" w:space="0"/>
            </w:tcBorders>
            <w:shd w:val="clear" w:color="auto" w:fill="FFFFFF"/>
            <w:vAlign w:val="center"/>
          </w:tcPr>
          <w:p>
            <w:pPr>
              <w:widowControl/>
              <w:rPr>
                <w:rFonts w:ascii="宋体" w:hAnsi="宋体"/>
                <w:kern w:val="0"/>
                <w:sz w:val="18"/>
              </w:rPr>
            </w:pPr>
            <w:r>
              <w:rPr>
                <w:rFonts w:hint="eastAsia" w:ascii="宋体" w:hAnsi="宋体"/>
                <w:kern w:val="0"/>
                <w:sz w:val="18"/>
              </w:rPr>
              <w:t>　</w:t>
            </w:r>
          </w:p>
        </w:tc>
      </w:tr>
      <w:tr>
        <w:tblPrEx>
          <w:tblLayout w:type="fixed"/>
          <w:tblCellMar>
            <w:top w:w="0" w:type="dxa"/>
            <w:left w:w="108" w:type="dxa"/>
            <w:bottom w:w="0" w:type="dxa"/>
            <w:right w:w="108" w:type="dxa"/>
          </w:tblCellMar>
        </w:tblPrEx>
        <w:trPr>
          <w:trHeight w:val="563" w:hRule="atLeast"/>
          <w:jc w:val="center"/>
        </w:trPr>
        <w:tc>
          <w:tcPr>
            <w:tcW w:w="2600" w:type="dxa"/>
            <w:tcBorders>
              <w:top w:val="single" w:color="auto" w:sz="4" w:space="0"/>
              <w:left w:val="single" w:color="auto" w:sz="4" w:space="0"/>
              <w:bottom w:val="single" w:color="auto" w:sz="4" w:space="0"/>
              <w:right w:val="single" w:color="auto" w:sz="4" w:space="0"/>
              <w:tl2br w:val="single" w:color="auto" w:sz="4" w:space="0"/>
            </w:tcBorders>
            <w:shd w:val="clear" w:color="auto" w:fill="FFFFFF"/>
            <w:vAlign w:val="center"/>
          </w:tcPr>
          <w:p>
            <w:pPr>
              <w:widowControl/>
              <w:ind w:firstLine="1080" w:firstLineChars="600"/>
              <w:jc w:val="left"/>
              <w:rPr>
                <w:rFonts w:ascii="宋体" w:hAnsi="宋体"/>
                <w:kern w:val="0"/>
                <w:sz w:val="18"/>
              </w:rPr>
            </w:pPr>
            <w:r>
              <w:rPr>
                <w:rFonts w:hint="eastAsia" w:ascii="宋体" w:hAnsi="宋体"/>
                <w:kern w:val="0"/>
                <w:sz w:val="18"/>
              </w:rPr>
              <w:t>上年经营状况</w:t>
            </w:r>
            <w:r>
              <w:rPr>
                <w:rFonts w:hint="eastAsia" w:ascii="宋体" w:hAnsi="宋体"/>
                <w:kern w:val="0"/>
                <w:sz w:val="18"/>
              </w:rPr>
              <w:br w:type="textWrapping"/>
            </w:r>
            <w:r>
              <w:rPr>
                <w:rFonts w:hint="eastAsia" w:ascii="宋体" w:hAnsi="宋体"/>
                <w:kern w:val="0"/>
                <w:sz w:val="18"/>
              </w:rPr>
              <w:t>主要产品</w:t>
            </w:r>
          </w:p>
        </w:tc>
        <w:tc>
          <w:tcPr>
            <w:tcW w:w="305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生产能力</w:t>
            </w: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年生产量</w:t>
            </w: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产销率</w:t>
            </w:r>
          </w:p>
        </w:tc>
        <w:tc>
          <w:tcPr>
            <w:tcW w:w="1176" w:type="dxa"/>
            <w:tcBorders>
              <w:top w:val="nil"/>
              <w:left w:val="nil"/>
              <w:bottom w:val="nil"/>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国内市场</w:t>
            </w:r>
            <w:r>
              <w:rPr>
                <w:rFonts w:hint="eastAsia" w:ascii="宋体" w:hAnsi="宋体"/>
                <w:kern w:val="0"/>
                <w:sz w:val="18"/>
              </w:rPr>
              <w:br w:type="textWrapping"/>
            </w:r>
            <w:r>
              <w:rPr>
                <w:rFonts w:hint="eastAsia" w:ascii="宋体" w:hAnsi="宋体"/>
                <w:kern w:val="0"/>
                <w:sz w:val="18"/>
              </w:rPr>
              <w:t>占有率</w:t>
            </w:r>
          </w:p>
        </w:tc>
        <w:tc>
          <w:tcPr>
            <w:tcW w:w="1440" w:type="dxa"/>
            <w:tcBorders>
              <w:top w:val="nil"/>
              <w:left w:val="nil"/>
              <w:bottom w:val="nil"/>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省内市场</w:t>
            </w:r>
            <w:r>
              <w:rPr>
                <w:rFonts w:hint="eastAsia" w:ascii="宋体" w:hAnsi="宋体"/>
                <w:kern w:val="0"/>
                <w:sz w:val="18"/>
              </w:rPr>
              <w:br w:type="textWrapping"/>
            </w:r>
            <w:r>
              <w:rPr>
                <w:rFonts w:hint="eastAsia" w:ascii="宋体" w:hAnsi="宋体"/>
                <w:kern w:val="0"/>
                <w:sz w:val="18"/>
              </w:rPr>
              <w:t>占有率</w:t>
            </w:r>
          </w:p>
        </w:tc>
        <w:tc>
          <w:tcPr>
            <w:tcW w:w="161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出口量</w:t>
            </w:r>
          </w:p>
        </w:tc>
      </w:tr>
      <w:tr>
        <w:tblPrEx>
          <w:tblLayout w:type="fixed"/>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widowControl/>
              <w:rPr>
                <w:rFonts w:ascii="宋体" w:hAnsi="宋体"/>
                <w:kern w:val="0"/>
                <w:sz w:val="18"/>
              </w:rPr>
            </w:pPr>
            <w:r>
              <w:rPr>
                <w:rFonts w:hint="eastAsia" w:ascii="宋体" w:hAnsi="宋体"/>
                <w:kern w:val="0"/>
                <w:sz w:val="18"/>
              </w:rPr>
              <w:t>　</w:t>
            </w:r>
          </w:p>
        </w:tc>
        <w:tc>
          <w:tcPr>
            <w:tcW w:w="305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　</w:t>
            </w: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　</w:t>
            </w: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　</w:t>
            </w:r>
          </w:p>
        </w:tc>
        <w:tc>
          <w:tcPr>
            <w:tcW w:w="117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　</w:t>
            </w:r>
          </w:p>
        </w:tc>
        <w:tc>
          <w:tcPr>
            <w:tcW w:w="144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　</w:t>
            </w:r>
          </w:p>
        </w:tc>
        <w:tc>
          <w:tcPr>
            <w:tcW w:w="161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　</w:t>
            </w:r>
          </w:p>
        </w:tc>
      </w:tr>
      <w:tr>
        <w:tblPrEx>
          <w:tblLayout w:type="fixed"/>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widowControl/>
              <w:rPr>
                <w:rFonts w:ascii="宋体" w:hAnsi="宋体"/>
                <w:kern w:val="0"/>
                <w:sz w:val="18"/>
              </w:rPr>
            </w:pPr>
          </w:p>
        </w:tc>
        <w:tc>
          <w:tcPr>
            <w:tcW w:w="305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p>
        </w:tc>
        <w:tc>
          <w:tcPr>
            <w:tcW w:w="117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p>
        </w:tc>
        <w:tc>
          <w:tcPr>
            <w:tcW w:w="144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p>
        </w:tc>
        <w:tc>
          <w:tcPr>
            <w:tcW w:w="161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p>
        </w:tc>
      </w:tr>
      <w:tr>
        <w:tblPrEx>
          <w:tblLayout w:type="fixed"/>
          <w:tblCellMar>
            <w:top w:w="0" w:type="dxa"/>
            <w:left w:w="108" w:type="dxa"/>
            <w:bottom w:w="0" w:type="dxa"/>
            <w:right w:w="108" w:type="dxa"/>
          </w:tblCellMar>
        </w:tblPrEx>
        <w:trPr>
          <w:trHeight w:val="499" w:hRule="atLeast"/>
          <w:jc w:val="center"/>
        </w:trPr>
        <w:tc>
          <w:tcPr>
            <w:tcW w:w="2600" w:type="dxa"/>
            <w:tcBorders>
              <w:top w:val="single" w:color="auto" w:sz="4" w:space="0"/>
              <w:left w:val="single" w:color="auto" w:sz="4" w:space="0"/>
              <w:bottom w:val="single" w:color="auto" w:sz="4" w:space="0"/>
              <w:right w:val="single" w:color="auto" w:sz="4" w:space="0"/>
              <w:tl2br w:val="single" w:color="auto" w:sz="4" w:space="0"/>
            </w:tcBorders>
            <w:shd w:val="clear" w:color="auto" w:fill="FFFFFF"/>
            <w:vAlign w:val="center"/>
          </w:tcPr>
          <w:p>
            <w:pPr>
              <w:widowControl/>
              <w:ind w:firstLine="1080" w:firstLineChars="600"/>
              <w:jc w:val="left"/>
              <w:rPr>
                <w:rFonts w:ascii="宋体" w:hAnsi="宋体"/>
                <w:kern w:val="0"/>
                <w:sz w:val="18"/>
              </w:rPr>
            </w:pPr>
            <w:r>
              <w:rPr>
                <w:rFonts w:hint="eastAsia" w:ascii="宋体" w:hAnsi="宋体"/>
                <w:kern w:val="0"/>
                <w:sz w:val="18"/>
              </w:rPr>
              <w:t>企业经营状况</w:t>
            </w:r>
            <w:r>
              <w:rPr>
                <w:rFonts w:hint="eastAsia" w:ascii="宋体" w:hAnsi="宋体"/>
                <w:kern w:val="0"/>
                <w:sz w:val="18"/>
              </w:rPr>
              <w:br w:type="textWrapping"/>
            </w:r>
            <w:r>
              <w:rPr>
                <w:rFonts w:hint="eastAsia" w:ascii="宋体" w:hAnsi="宋体"/>
                <w:kern w:val="0"/>
                <w:sz w:val="18"/>
              </w:rPr>
              <w:t>年度</w:t>
            </w:r>
          </w:p>
        </w:tc>
        <w:tc>
          <w:tcPr>
            <w:tcW w:w="305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销售收入</w:t>
            </w: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利润</w:t>
            </w: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税金</w:t>
            </w:r>
          </w:p>
        </w:tc>
        <w:tc>
          <w:tcPr>
            <w:tcW w:w="4232" w:type="dxa"/>
            <w:gridSpan w:val="3"/>
            <w:tcBorders>
              <w:top w:val="single" w:color="auto" w:sz="4" w:space="0"/>
              <w:left w:val="nil"/>
              <w:bottom w:val="nil"/>
              <w:right w:val="single" w:color="000000"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出口创汇</w:t>
            </w:r>
          </w:p>
        </w:tc>
      </w:tr>
      <w:tr>
        <w:tblPrEx>
          <w:tblLayout w:type="fixed"/>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宋体" w:hAnsi="宋体"/>
                <w:kern w:val="0"/>
                <w:sz w:val="18"/>
              </w:rPr>
            </w:pPr>
            <w:r>
              <w:rPr>
                <w:rFonts w:hint="eastAsia" w:ascii="宋体" w:hAnsi="宋体"/>
                <w:kern w:val="0"/>
                <w:sz w:val="18"/>
              </w:rPr>
              <w:t>2016年</w:t>
            </w:r>
          </w:p>
        </w:tc>
        <w:tc>
          <w:tcPr>
            <w:tcW w:w="3057"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kern w:val="0"/>
                <w:sz w:val="18"/>
              </w:rPr>
            </w:pPr>
            <w:r>
              <w:rPr>
                <w:rFonts w:hint="eastAsia" w:ascii="宋体" w:hAnsi="宋体"/>
                <w:kern w:val="0"/>
                <w:sz w:val="18"/>
              </w:rPr>
              <w:t>　</w:t>
            </w: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　</w:t>
            </w: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　</w:t>
            </w:r>
          </w:p>
        </w:tc>
        <w:tc>
          <w:tcPr>
            <w:tcW w:w="4232" w:type="dxa"/>
            <w:gridSpan w:val="3"/>
            <w:tcBorders>
              <w:top w:val="single" w:color="auto" w:sz="4" w:space="0"/>
              <w:left w:val="nil"/>
              <w:bottom w:val="single" w:color="auto" w:sz="4" w:space="0"/>
              <w:right w:val="single" w:color="000000"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　</w:t>
            </w:r>
          </w:p>
        </w:tc>
      </w:tr>
      <w:tr>
        <w:tblPrEx>
          <w:tblLayout w:type="fixed"/>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宋体" w:hAnsi="宋体"/>
                <w:kern w:val="0"/>
                <w:sz w:val="18"/>
              </w:rPr>
            </w:pPr>
            <w:r>
              <w:rPr>
                <w:rFonts w:hint="eastAsia" w:ascii="宋体" w:hAnsi="宋体"/>
                <w:kern w:val="0"/>
                <w:sz w:val="18"/>
              </w:rPr>
              <w:t>2017年</w:t>
            </w:r>
          </w:p>
        </w:tc>
        <w:tc>
          <w:tcPr>
            <w:tcW w:w="3057"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kern w:val="0"/>
                <w:sz w:val="18"/>
              </w:rPr>
            </w:pPr>
            <w:r>
              <w:rPr>
                <w:rFonts w:hint="eastAsia" w:ascii="宋体" w:hAnsi="宋体"/>
                <w:kern w:val="0"/>
                <w:sz w:val="18"/>
              </w:rPr>
              <w:t>　</w:t>
            </w: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　</w:t>
            </w: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　</w:t>
            </w:r>
          </w:p>
        </w:tc>
        <w:tc>
          <w:tcPr>
            <w:tcW w:w="4232" w:type="dxa"/>
            <w:gridSpan w:val="3"/>
            <w:tcBorders>
              <w:top w:val="single" w:color="auto" w:sz="4" w:space="0"/>
              <w:left w:val="nil"/>
              <w:bottom w:val="single" w:color="auto" w:sz="4" w:space="0"/>
              <w:right w:val="single" w:color="000000"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　</w:t>
            </w:r>
          </w:p>
        </w:tc>
      </w:tr>
      <w:tr>
        <w:tblPrEx>
          <w:tblLayout w:type="fixed"/>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宋体" w:hAnsi="宋体"/>
                <w:kern w:val="0"/>
                <w:sz w:val="18"/>
              </w:rPr>
            </w:pPr>
            <w:r>
              <w:rPr>
                <w:rFonts w:hint="eastAsia" w:ascii="宋体" w:hAnsi="宋体"/>
                <w:kern w:val="0"/>
                <w:sz w:val="18"/>
              </w:rPr>
              <w:t>2018年</w:t>
            </w:r>
          </w:p>
        </w:tc>
        <w:tc>
          <w:tcPr>
            <w:tcW w:w="3057" w:type="dxa"/>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宋体" w:hAnsi="宋体"/>
                <w:kern w:val="0"/>
                <w:sz w:val="18"/>
              </w:rPr>
            </w:pPr>
            <w:r>
              <w:rPr>
                <w:rFonts w:hint="eastAsia" w:ascii="宋体" w:hAnsi="宋体"/>
                <w:kern w:val="0"/>
                <w:sz w:val="18"/>
              </w:rPr>
              <w:t>　</w:t>
            </w:r>
          </w:p>
        </w:tc>
        <w:tc>
          <w:tcPr>
            <w:tcW w:w="2393"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　</w:t>
            </w:r>
          </w:p>
        </w:tc>
        <w:tc>
          <w:tcPr>
            <w:tcW w:w="19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r>
              <w:rPr>
                <w:rFonts w:hint="eastAsia" w:ascii="宋体" w:hAnsi="宋体"/>
                <w:kern w:val="0"/>
                <w:sz w:val="18"/>
              </w:rPr>
              <w:t>　</w:t>
            </w:r>
          </w:p>
        </w:tc>
        <w:tc>
          <w:tcPr>
            <w:tcW w:w="4232" w:type="dxa"/>
            <w:gridSpan w:val="3"/>
            <w:tcBorders>
              <w:top w:val="nil"/>
              <w:left w:val="nil"/>
              <w:bottom w:val="single" w:color="auto" w:sz="4" w:space="0"/>
              <w:right w:val="single" w:color="auto" w:sz="4" w:space="0"/>
            </w:tcBorders>
            <w:shd w:val="clear" w:color="auto" w:fill="FFFFFF"/>
            <w:vAlign w:val="center"/>
          </w:tcPr>
          <w:p>
            <w:pPr>
              <w:widowControl/>
              <w:jc w:val="center"/>
              <w:rPr>
                <w:rFonts w:ascii="宋体" w:hAnsi="宋体"/>
                <w:kern w:val="0"/>
                <w:sz w:val="18"/>
              </w:rPr>
            </w:pPr>
          </w:p>
        </w:tc>
      </w:tr>
    </w:tbl>
    <w:p>
      <w:pPr>
        <w:pStyle w:val="2"/>
        <w:sectPr>
          <w:footerReference r:id="rId4" w:type="default"/>
          <w:pgSz w:w="16840" w:h="11907" w:orient="landscape"/>
          <w:pgMar w:top="1800" w:right="1440" w:bottom="1800" w:left="1440" w:header="851" w:footer="992" w:gutter="0"/>
          <w:pgNumType w:fmt="numberInDash"/>
          <w:cols w:space="720" w:num="1"/>
          <w:titlePg/>
          <w:docGrid w:type="linesAndChars" w:linePitch="312" w:charSpace="0"/>
        </w:sectPr>
      </w:pPr>
    </w:p>
    <w:p>
      <w:pPr>
        <w:spacing w:line="600" w:lineRule="exact"/>
        <w:rPr>
          <w:rFonts w:ascii="黑体" w:hAnsi="黑体" w:eastAsia="黑体" w:cs="黑体"/>
          <w:color w:val="0C0C0C"/>
          <w:sz w:val="32"/>
          <w:szCs w:val="32"/>
        </w:rPr>
      </w:pPr>
      <w:r>
        <w:rPr>
          <w:rFonts w:hint="eastAsia" w:ascii="黑体" w:hAnsi="黑体" w:eastAsia="黑体" w:cs="黑体"/>
          <w:color w:val="0C0C0C"/>
          <w:sz w:val="32"/>
          <w:szCs w:val="32"/>
        </w:rPr>
        <w:t>附件8</w:t>
      </w:r>
    </w:p>
    <w:p>
      <w:pPr>
        <w:spacing w:line="600" w:lineRule="exact"/>
        <w:jc w:val="center"/>
        <w:rPr>
          <w:rFonts w:ascii="方正小标宋简体" w:hAnsi="方正小标宋简体" w:eastAsia="方正小标宋简体" w:cs="方正小标宋简体"/>
          <w:color w:val="0C0C0C"/>
          <w:sz w:val="44"/>
          <w:szCs w:val="44"/>
        </w:rPr>
      </w:pPr>
    </w:p>
    <w:p>
      <w:pPr>
        <w:spacing w:line="600" w:lineRule="exact"/>
        <w:jc w:val="center"/>
        <w:rPr>
          <w:rFonts w:ascii="方正小标宋简体" w:hAnsi="方正小标宋简体" w:eastAsia="方正小标宋简体" w:cs="方正小标宋简体"/>
          <w:color w:val="0C0C0C"/>
          <w:sz w:val="44"/>
          <w:szCs w:val="44"/>
        </w:rPr>
      </w:pPr>
      <w:r>
        <w:rPr>
          <w:rFonts w:hint="eastAsia" w:ascii="方正小标宋简体" w:hAnsi="方正小标宋简体" w:eastAsia="方正小标宋简体" w:cs="方正小标宋简体"/>
          <w:color w:val="0C0C0C"/>
          <w:sz w:val="44"/>
          <w:szCs w:val="44"/>
        </w:rPr>
        <w:t>医药制造业园区主要指标情况表</w:t>
      </w:r>
    </w:p>
    <w:tbl>
      <w:tblPr>
        <w:tblStyle w:val="7"/>
        <w:tblpPr w:leftFromText="180" w:rightFromText="180" w:vertAnchor="text" w:horzAnchor="page" w:tblpX="1823" w:tblpY="252"/>
        <w:tblOverlap w:val="never"/>
        <w:tblW w:w="8661" w:type="dxa"/>
        <w:tblInd w:w="0" w:type="dxa"/>
        <w:tblLayout w:type="fixed"/>
        <w:tblCellMar>
          <w:top w:w="0" w:type="dxa"/>
          <w:left w:w="108" w:type="dxa"/>
          <w:bottom w:w="0" w:type="dxa"/>
          <w:right w:w="108" w:type="dxa"/>
        </w:tblCellMar>
      </w:tblPr>
      <w:tblGrid>
        <w:gridCol w:w="545"/>
        <w:gridCol w:w="2819"/>
        <w:gridCol w:w="1326"/>
        <w:gridCol w:w="2183"/>
        <w:gridCol w:w="1788"/>
      </w:tblGrid>
      <w:tr>
        <w:tblPrEx>
          <w:tblLayout w:type="fixed"/>
          <w:tblCellMar>
            <w:top w:w="0" w:type="dxa"/>
            <w:left w:w="108" w:type="dxa"/>
            <w:bottom w:w="0" w:type="dxa"/>
            <w:right w:w="108" w:type="dxa"/>
          </w:tblCellMar>
        </w:tblPrEx>
        <w:trPr>
          <w:trHeight w:val="600" w:hRule="atLeast"/>
        </w:trPr>
        <w:tc>
          <w:tcPr>
            <w:tcW w:w="545" w:type="dxa"/>
            <w:tcBorders>
              <w:top w:val="single" w:color="auto" w:sz="6" w:space="0"/>
              <w:left w:val="single" w:color="auto" w:sz="6" w:space="0"/>
              <w:right w:val="single" w:color="auto" w:sz="6" w:space="0"/>
            </w:tcBorders>
            <w:vAlign w:val="center"/>
          </w:tcPr>
          <w:p>
            <w:pPr>
              <w:autoSpaceDE w:val="0"/>
              <w:autoSpaceDN w:val="0"/>
              <w:jc w:val="center"/>
              <w:rPr>
                <w:rFonts w:ascii="黑体" w:hAnsi="黑体" w:eastAsia="黑体"/>
                <w:b/>
                <w:color w:val="0C0C0C"/>
                <w:sz w:val="24"/>
                <w:szCs w:val="24"/>
              </w:rPr>
            </w:pPr>
            <w:r>
              <w:rPr>
                <w:rFonts w:hint="eastAsia" w:ascii="黑体" w:hAnsi="黑体" w:eastAsia="黑体"/>
                <w:b/>
                <w:color w:val="0C0C0C"/>
                <w:sz w:val="24"/>
                <w:szCs w:val="24"/>
              </w:rPr>
              <w:t>序号</w:t>
            </w:r>
          </w:p>
        </w:tc>
        <w:tc>
          <w:tcPr>
            <w:tcW w:w="2819" w:type="dxa"/>
            <w:tcBorders>
              <w:top w:val="single" w:color="auto" w:sz="6" w:space="0"/>
              <w:left w:val="single" w:color="auto" w:sz="6" w:space="0"/>
              <w:right w:val="single" w:color="auto" w:sz="6" w:space="0"/>
            </w:tcBorders>
            <w:vAlign w:val="center"/>
          </w:tcPr>
          <w:p>
            <w:pPr>
              <w:autoSpaceDE w:val="0"/>
              <w:autoSpaceDN w:val="0"/>
              <w:jc w:val="center"/>
              <w:rPr>
                <w:rFonts w:ascii="黑体" w:hAnsi="黑体" w:eastAsia="黑体"/>
                <w:b/>
                <w:color w:val="0C0C0C"/>
                <w:sz w:val="24"/>
                <w:szCs w:val="24"/>
              </w:rPr>
            </w:pPr>
            <w:r>
              <w:rPr>
                <w:rFonts w:hint="eastAsia" w:ascii="黑体" w:hAnsi="黑体" w:eastAsia="黑体"/>
                <w:b/>
                <w:color w:val="0C0C0C"/>
                <w:sz w:val="24"/>
                <w:szCs w:val="24"/>
              </w:rPr>
              <w:t>项目</w:t>
            </w:r>
          </w:p>
        </w:tc>
        <w:tc>
          <w:tcPr>
            <w:tcW w:w="1326" w:type="dxa"/>
            <w:tcBorders>
              <w:top w:val="single" w:color="auto" w:sz="6" w:space="0"/>
              <w:left w:val="single" w:color="auto" w:sz="6" w:space="0"/>
              <w:right w:val="single" w:color="auto" w:sz="6" w:space="0"/>
            </w:tcBorders>
            <w:vAlign w:val="center"/>
          </w:tcPr>
          <w:p>
            <w:pPr>
              <w:autoSpaceDE w:val="0"/>
              <w:autoSpaceDN w:val="0"/>
              <w:jc w:val="center"/>
              <w:rPr>
                <w:rFonts w:ascii="黑体" w:hAnsi="黑体" w:eastAsia="黑体"/>
                <w:b/>
                <w:color w:val="0C0C0C"/>
                <w:sz w:val="24"/>
                <w:szCs w:val="24"/>
              </w:rPr>
            </w:pPr>
            <w:r>
              <w:rPr>
                <w:rFonts w:hint="eastAsia" w:ascii="黑体" w:hAnsi="黑体" w:eastAsia="黑体"/>
                <w:b/>
                <w:color w:val="0C0C0C"/>
                <w:sz w:val="24"/>
                <w:szCs w:val="24"/>
              </w:rPr>
              <w:t>单位</w:t>
            </w:r>
          </w:p>
        </w:tc>
        <w:tc>
          <w:tcPr>
            <w:tcW w:w="2183" w:type="dxa"/>
            <w:tcBorders>
              <w:top w:val="single" w:color="auto" w:sz="6" w:space="0"/>
              <w:left w:val="single" w:color="auto" w:sz="6" w:space="0"/>
              <w:right w:val="single" w:color="auto" w:sz="6" w:space="0"/>
            </w:tcBorders>
            <w:vAlign w:val="center"/>
          </w:tcPr>
          <w:p>
            <w:pPr>
              <w:autoSpaceDE w:val="0"/>
              <w:autoSpaceDN w:val="0"/>
              <w:jc w:val="center"/>
              <w:rPr>
                <w:rFonts w:ascii="黑体" w:hAnsi="黑体" w:eastAsia="黑体"/>
                <w:b/>
                <w:color w:val="0C0C0C"/>
                <w:sz w:val="24"/>
                <w:szCs w:val="24"/>
              </w:rPr>
            </w:pPr>
            <w:r>
              <w:rPr>
                <w:rFonts w:hint="eastAsia" w:ascii="黑体" w:hAnsi="黑体" w:eastAsia="黑体"/>
                <w:b/>
                <w:color w:val="0C0C0C"/>
                <w:sz w:val="24"/>
                <w:szCs w:val="24"/>
              </w:rPr>
              <w:t>2019年（累计）</w:t>
            </w:r>
          </w:p>
        </w:tc>
        <w:tc>
          <w:tcPr>
            <w:tcW w:w="178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黑体" w:hAnsi="黑体" w:eastAsia="黑体"/>
                <w:b/>
                <w:color w:val="0C0C0C"/>
                <w:sz w:val="24"/>
                <w:szCs w:val="24"/>
              </w:rPr>
            </w:pPr>
            <w:r>
              <w:rPr>
                <w:rFonts w:hint="eastAsia" w:ascii="黑体" w:hAnsi="黑体" w:eastAsia="黑体"/>
                <w:b/>
                <w:color w:val="0C0C0C"/>
                <w:sz w:val="24"/>
                <w:szCs w:val="24"/>
              </w:rPr>
              <w:t>备注</w:t>
            </w:r>
          </w:p>
        </w:tc>
      </w:tr>
      <w:tr>
        <w:tblPrEx>
          <w:tblLayout w:type="fixed"/>
          <w:tblCellMar>
            <w:top w:w="0" w:type="dxa"/>
            <w:left w:w="108" w:type="dxa"/>
            <w:bottom w:w="0" w:type="dxa"/>
            <w:right w:w="108" w:type="dxa"/>
          </w:tblCellMar>
        </w:tblPrEx>
        <w:trPr>
          <w:trHeight w:val="430" w:hRule="atLeast"/>
        </w:trPr>
        <w:tc>
          <w:tcPr>
            <w:tcW w:w="54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1</w:t>
            </w:r>
          </w:p>
        </w:tc>
        <w:tc>
          <w:tcPr>
            <w:tcW w:w="2819"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总产值</w:t>
            </w:r>
          </w:p>
        </w:tc>
        <w:tc>
          <w:tcPr>
            <w:tcW w:w="132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olor w:val="0C0C0C"/>
                <w:sz w:val="16"/>
              </w:rPr>
            </w:pPr>
            <w:r>
              <w:rPr>
                <w:rFonts w:hint="eastAsia" w:ascii="宋体" w:hAnsi="宋体"/>
                <w:color w:val="0C0C0C"/>
                <w:sz w:val="16"/>
              </w:rPr>
              <w:t>2000万元规上企业</w:t>
            </w:r>
          </w:p>
        </w:tc>
      </w:tr>
      <w:tr>
        <w:tblPrEx>
          <w:tblLayout w:type="fixed"/>
          <w:tblCellMar>
            <w:top w:w="0" w:type="dxa"/>
            <w:left w:w="108" w:type="dxa"/>
            <w:bottom w:w="0" w:type="dxa"/>
            <w:right w:w="108" w:type="dxa"/>
          </w:tblCellMar>
        </w:tblPrEx>
        <w:trPr>
          <w:trHeight w:val="430" w:hRule="atLeast"/>
        </w:trPr>
        <w:tc>
          <w:tcPr>
            <w:tcW w:w="545" w:type="dxa"/>
            <w:vMerge w:val="restart"/>
            <w:tcBorders>
              <w:top w:val="single" w:color="auto" w:sz="6" w:space="0"/>
              <w:left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2</w:t>
            </w:r>
          </w:p>
        </w:tc>
        <w:tc>
          <w:tcPr>
            <w:tcW w:w="2819"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进出口总额</w:t>
            </w:r>
          </w:p>
        </w:tc>
        <w:tc>
          <w:tcPr>
            <w:tcW w:w="132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olor w:val="0C0C0C"/>
                <w:sz w:val="16"/>
              </w:rPr>
            </w:pPr>
            <w:r>
              <w:rPr>
                <w:rFonts w:hint="eastAsia" w:ascii="宋体" w:hAnsi="宋体"/>
                <w:color w:val="0C0C0C"/>
                <w:sz w:val="16"/>
              </w:rPr>
              <w:t>同上</w:t>
            </w:r>
          </w:p>
        </w:tc>
      </w:tr>
      <w:tr>
        <w:tblPrEx>
          <w:tblLayout w:type="fixed"/>
          <w:tblCellMar>
            <w:top w:w="0" w:type="dxa"/>
            <w:left w:w="108" w:type="dxa"/>
            <w:bottom w:w="0" w:type="dxa"/>
            <w:right w:w="108" w:type="dxa"/>
          </w:tblCellMar>
        </w:tblPrEx>
        <w:trPr>
          <w:trHeight w:val="430" w:hRule="atLeast"/>
        </w:trPr>
        <w:tc>
          <w:tcPr>
            <w:tcW w:w="545" w:type="dxa"/>
            <w:vMerge w:val="continue"/>
            <w:tcBorders>
              <w:left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p>
        </w:tc>
        <w:tc>
          <w:tcPr>
            <w:tcW w:w="2819"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 xml:space="preserve">  其中：出口总额</w:t>
            </w:r>
          </w:p>
        </w:tc>
        <w:tc>
          <w:tcPr>
            <w:tcW w:w="132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olor w:val="0C0C0C"/>
                <w:sz w:val="16"/>
              </w:rPr>
            </w:pPr>
            <w:r>
              <w:rPr>
                <w:rFonts w:hint="eastAsia" w:ascii="宋体"/>
                <w:color w:val="0C0C0C"/>
                <w:sz w:val="16"/>
              </w:rPr>
              <w:t>同上</w:t>
            </w:r>
          </w:p>
        </w:tc>
      </w:tr>
      <w:tr>
        <w:tblPrEx>
          <w:tblLayout w:type="fixed"/>
          <w:tblCellMar>
            <w:top w:w="0" w:type="dxa"/>
            <w:left w:w="108" w:type="dxa"/>
            <w:bottom w:w="0" w:type="dxa"/>
            <w:right w:w="108" w:type="dxa"/>
          </w:tblCellMar>
        </w:tblPrEx>
        <w:trPr>
          <w:trHeight w:val="430" w:hRule="atLeast"/>
        </w:trPr>
        <w:tc>
          <w:tcPr>
            <w:tcW w:w="545" w:type="dxa"/>
            <w:vMerge w:val="continue"/>
            <w:tcBorders>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p>
        </w:tc>
        <w:tc>
          <w:tcPr>
            <w:tcW w:w="2819"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 xml:space="preserve">        进口总额</w:t>
            </w:r>
          </w:p>
        </w:tc>
        <w:tc>
          <w:tcPr>
            <w:tcW w:w="132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olor w:val="0C0C0C"/>
                <w:sz w:val="16"/>
              </w:rPr>
            </w:pPr>
            <w:r>
              <w:rPr>
                <w:rFonts w:hint="eastAsia" w:ascii="宋体" w:hAnsi="宋体"/>
                <w:color w:val="0C0C0C"/>
                <w:sz w:val="16"/>
              </w:rPr>
              <w:t>同上</w:t>
            </w:r>
          </w:p>
        </w:tc>
      </w:tr>
      <w:tr>
        <w:tblPrEx>
          <w:tblLayout w:type="fixed"/>
          <w:tblCellMar>
            <w:top w:w="0" w:type="dxa"/>
            <w:left w:w="108" w:type="dxa"/>
            <w:bottom w:w="0" w:type="dxa"/>
            <w:right w:w="108" w:type="dxa"/>
          </w:tblCellMar>
        </w:tblPrEx>
        <w:trPr>
          <w:trHeight w:val="430" w:hRule="atLeast"/>
        </w:trPr>
        <w:tc>
          <w:tcPr>
            <w:tcW w:w="54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3</w:t>
            </w:r>
          </w:p>
        </w:tc>
        <w:tc>
          <w:tcPr>
            <w:tcW w:w="2819"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实际上缴税金总额</w:t>
            </w:r>
          </w:p>
        </w:tc>
        <w:tc>
          <w:tcPr>
            <w:tcW w:w="132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olor w:val="0C0C0C"/>
                <w:sz w:val="16"/>
              </w:rPr>
            </w:pPr>
            <w:r>
              <w:rPr>
                <w:rFonts w:hint="eastAsia" w:ascii="宋体" w:hAnsi="宋体"/>
                <w:color w:val="0C0C0C"/>
                <w:sz w:val="16"/>
              </w:rPr>
              <w:t>同上</w:t>
            </w:r>
          </w:p>
        </w:tc>
      </w:tr>
      <w:tr>
        <w:tblPrEx>
          <w:tblLayout w:type="fixed"/>
          <w:tblCellMar>
            <w:top w:w="0" w:type="dxa"/>
            <w:left w:w="108" w:type="dxa"/>
            <w:bottom w:w="0" w:type="dxa"/>
            <w:right w:w="108" w:type="dxa"/>
          </w:tblCellMar>
        </w:tblPrEx>
        <w:trPr>
          <w:trHeight w:val="430" w:hRule="atLeast"/>
        </w:trPr>
        <w:tc>
          <w:tcPr>
            <w:tcW w:w="545" w:type="dxa"/>
            <w:vMerge w:val="restart"/>
            <w:tcBorders>
              <w:top w:val="single" w:color="auto" w:sz="6" w:space="0"/>
              <w:left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4</w:t>
            </w:r>
          </w:p>
        </w:tc>
        <w:tc>
          <w:tcPr>
            <w:tcW w:w="2819"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固定资产投资</w:t>
            </w:r>
          </w:p>
        </w:tc>
        <w:tc>
          <w:tcPr>
            <w:tcW w:w="132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olor w:val="0C0C0C"/>
                <w:sz w:val="16"/>
              </w:rPr>
            </w:pPr>
            <w:r>
              <w:rPr>
                <w:rFonts w:hint="eastAsia" w:ascii="仿宋_GB2312" w:hAnsi="仿宋_GB2312" w:eastAsia="仿宋_GB2312"/>
                <w:color w:val="0C0C0C"/>
                <w:sz w:val="16"/>
              </w:rPr>
              <w:t>500万元及以上</w:t>
            </w:r>
          </w:p>
        </w:tc>
      </w:tr>
      <w:tr>
        <w:tblPrEx>
          <w:tblLayout w:type="fixed"/>
          <w:tblCellMar>
            <w:top w:w="0" w:type="dxa"/>
            <w:left w:w="108" w:type="dxa"/>
            <w:bottom w:w="0" w:type="dxa"/>
            <w:right w:w="108" w:type="dxa"/>
          </w:tblCellMar>
        </w:tblPrEx>
        <w:trPr>
          <w:trHeight w:val="430" w:hRule="atLeast"/>
        </w:trPr>
        <w:tc>
          <w:tcPr>
            <w:tcW w:w="545" w:type="dxa"/>
            <w:vMerge w:val="continue"/>
            <w:tcBorders>
              <w:left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p>
        </w:tc>
        <w:tc>
          <w:tcPr>
            <w:tcW w:w="2819"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 xml:space="preserve">  其中：基础设施投资</w:t>
            </w:r>
          </w:p>
        </w:tc>
        <w:tc>
          <w:tcPr>
            <w:tcW w:w="132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olor w:val="0C0C0C"/>
                <w:sz w:val="16"/>
              </w:rPr>
            </w:pPr>
            <w:r>
              <w:rPr>
                <w:rFonts w:hint="eastAsia" w:ascii="仿宋_GB2312" w:hAnsi="仿宋_GB2312" w:eastAsia="仿宋_GB2312"/>
                <w:color w:val="0C0C0C"/>
                <w:sz w:val="16"/>
              </w:rPr>
              <w:t>同上</w:t>
            </w:r>
          </w:p>
        </w:tc>
      </w:tr>
      <w:tr>
        <w:tblPrEx>
          <w:tblLayout w:type="fixed"/>
          <w:tblCellMar>
            <w:top w:w="0" w:type="dxa"/>
            <w:left w:w="108" w:type="dxa"/>
            <w:bottom w:w="0" w:type="dxa"/>
            <w:right w:w="108" w:type="dxa"/>
          </w:tblCellMar>
        </w:tblPrEx>
        <w:trPr>
          <w:trHeight w:val="430" w:hRule="atLeast"/>
        </w:trPr>
        <w:tc>
          <w:tcPr>
            <w:tcW w:w="545" w:type="dxa"/>
            <w:vMerge w:val="continue"/>
            <w:tcBorders>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p>
        </w:tc>
        <w:tc>
          <w:tcPr>
            <w:tcW w:w="2819"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960" w:firstLineChars="400"/>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工业投资</w:t>
            </w:r>
          </w:p>
        </w:tc>
        <w:tc>
          <w:tcPr>
            <w:tcW w:w="132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olor w:val="0C0C0C"/>
                <w:sz w:val="16"/>
              </w:rPr>
            </w:pPr>
            <w:r>
              <w:rPr>
                <w:rFonts w:hint="eastAsia" w:ascii="仿宋_GB2312" w:hAnsi="仿宋_GB2312" w:eastAsia="仿宋_GB2312"/>
                <w:color w:val="0C0C0C"/>
                <w:sz w:val="16"/>
              </w:rPr>
              <w:t>同上</w:t>
            </w:r>
          </w:p>
        </w:tc>
      </w:tr>
      <w:tr>
        <w:tblPrEx>
          <w:tblLayout w:type="fixed"/>
          <w:tblCellMar>
            <w:top w:w="0" w:type="dxa"/>
            <w:left w:w="108" w:type="dxa"/>
            <w:bottom w:w="0" w:type="dxa"/>
            <w:right w:w="108" w:type="dxa"/>
          </w:tblCellMar>
        </w:tblPrEx>
        <w:trPr>
          <w:trHeight w:val="400" w:hRule="atLeast"/>
        </w:trPr>
        <w:tc>
          <w:tcPr>
            <w:tcW w:w="54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5</w:t>
            </w:r>
          </w:p>
        </w:tc>
        <w:tc>
          <w:tcPr>
            <w:tcW w:w="2819" w:type="dxa"/>
            <w:tcBorders>
              <w:top w:val="single" w:color="auto" w:sz="6" w:space="0"/>
              <w:left w:val="single" w:color="auto" w:sz="6" w:space="0"/>
              <w:bottom w:val="single" w:color="auto" w:sz="6" w:space="0"/>
              <w:right w:val="single" w:color="auto" w:sz="6" w:space="0"/>
            </w:tcBorders>
            <w:vAlign w:val="center"/>
          </w:tcPr>
          <w:p>
            <w:pPr>
              <w:autoSpaceDE w:val="0"/>
              <w:autoSpaceDN w:val="0"/>
              <w:jc w:val="left"/>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园区规模以上工业企业户数</w:t>
            </w:r>
          </w:p>
        </w:tc>
        <w:tc>
          <w:tcPr>
            <w:tcW w:w="132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户</w:t>
            </w:r>
          </w:p>
        </w:tc>
        <w:tc>
          <w:tcPr>
            <w:tcW w:w="218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color w:val="0C0C0C"/>
                <w:sz w:val="16"/>
              </w:rPr>
            </w:pPr>
            <w:r>
              <w:rPr>
                <w:rFonts w:hint="eastAsia" w:ascii="宋体" w:hAnsi="宋体"/>
                <w:color w:val="0C0C0C"/>
                <w:sz w:val="16"/>
              </w:rPr>
              <w:t>期末时点数</w:t>
            </w:r>
          </w:p>
        </w:tc>
      </w:tr>
      <w:tr>
        <w:tblPrEx>
          <w:tblLayout w:type="fixed"/>
          <w:tblCellMar>
            <w:top w:w="0" w:type="dxa"/>
            <w:left w:w="108" w:type="dxa"/>
            <w:bottom w:w="0" w:type="dxa"/>
            <w:right w:w="108" w:type="dxa"/>
          </w:tblCellMar>
        </w:tblPrEx>
        <w:trPr>
          <w:trHeight w:val="500" w:hRule="atLeast"/>
        </w:trPr>
        <w:tc>
          <w:tcPr>
            <w:tcW w:w="545" w:type="dxa"/>
            <w:vMerge w:val="restart"/>
            <w:tcBorders>
              <w:top w:val="single" w:color="auto" w:sz="6" w:space="0"/>
              <w:left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6</w:t>
            </w:r>
          </w:p>
        </w:tc>
        <w:tc>
          <w:tcPr>
            <w:tcW w:w="2819"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园区资产总额</w:t>
            </w:r>
          </w:p>
        </w:tc>
        <w:tc>
          <w:tcPr>
            <w:tcW w:w="132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olor w:val="0C0C0C"/>
                <w:sz w:val="16"/>
              </w:rPr>
            </w:pPr>
            <w:r>
              <w:rPr>
                <w:rFonts w:hint="eastAsia" w:ascii="仿宋_GB2312" w:hAnsi="仿宋_GB2312" w:eastAsia="仿宋_GB2312"/>
                <w:color w:val="0C0C0C"/>
                <w:sz w:val="16"/>
              </w:rPr>
              <w:t>同上</w:t>
            </w:r>
          </w:p>
        </w:tc>
      </w:tr>
      <w:tr>
        <w:tblPrEx>
          <w:tblLayout w:type="fixed"/>
          <w:tblCellMar>
            <w:top w:w="0" w:type="dxa"/>
            <w:left w:w="108" w:type="dxa"/>
            <w:bottom w:w="0" w:type="dxa"/>
            <w:right w:w="108" w:type="dxa"/>
          </w:tblCellMar>
        </w:tblPrEx>
        <w:trPr>
          <w:trHeight w:val="624" w:hRule="atLeast"/>
        </w:trPr>
        <w:tc>
          <w:tcPr>
            <w:tcW w:w="545" w:type="dxa"/>
            <w:vMerge w:val="continue"/>
            <w:tcBorders>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p>
        </w:tc>
        <w:tc>
          <w:tcPr>
            <w:tcW w:w="2819"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目前园区建设政府承担债务</w:t>
            </w:r>
          </w:p>
        </w:tc>
        <w:tc>
          <w:tcPr>
            <w:tcW w:w="132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olor w:val="0C0C0C"/>
                <w:sz w:val="16"/>
              </w:rPr>
            </w:pPr>
            <w:r>
              <w:rPr>
                <w:rFonts w:hint="eastAsia" w:ascii="仿宋_GB2312" w:hAnsi="仿宋_GB2312" w:eastAsia="仿宋_GB2312"/>
                <w:color w:val="0C0C0C"/>
                <w:sz w:val="16"/>
              </w:rPr>
              <w:t>同上</w:t>
            </w:r>
          </w:p>
        </w:tc>
      </w:tr>
      <w:tr>
        <w:tblPrEx>
          <w:tblLayout w:type="fixed"/>
          <w:tblCellMar>
            <w:top w:w="0" w:type="dxa"/>
            <w:left w:w="108" w:type="dxa"/>
            <w:bottom w:w="0" w:type="dxa"/>
            <w:right w:w="108" w:type="dxa"/>
          </w:tblCellMar>
        </w:tblPrEx>
        <w:trPr>
          <w:trHeight w:val="477" w:hRule="atLeast"/>
        </w:trPr>
        <w:tc>
          <w:tcPr>
            <w:tcW w:w="545" w:type="dxa"/>
            <w:vMerge w:val="restart"/>
            <w:tcBorders>
              <w:top w:val="single" w:color="auto" w:sz="6" w:space="0"/>
              <w:left w:val="single" w:color="auto" w:sz="6" w:space="0"/>
              <w:right w:val="single" w:color="auto" w:sz="6" w:space="0"/>
            </w:tcBorders>
            <w:vAlign w:val="center"/>
          </w:tcPr>
          <w:p>
            <w:pPr>
              <w:autoSpaceDE w:val="0"/>
              <w:autoSpaceDN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819"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cs="仿宋_GB2312"/>
                <w:sz w:val="24"/>
                <w:szCs w:val="24"/>
              </w:rPr>
            </w:pPr>
            <w:r>
              <w:rPr>
                <w:rFonts w:hint="eastAsia" w:ascii="仿宋_GB2312" w:hAnsi="仿宋_GB2312" w:eastAsia="仿宋_GB2312" w:cs="仿宋_GB2312"/>
                <w:sz w:val="24"/>
                <w:szCs w:val="24"/>
              </w:rPr>
              <w:t>园区规划面积</w:t>
            </w:r>
          </w:p>
        </w:tc>
        <w:tc>
          <w:tcPr>
            <w:tcW w:w="132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公顷</w:t>
            </w:r>
          </w:p>
        </w:tc>
        <w:tc>
          <w:tcPr>
            <w:tcW w:w="218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olor w:val="0C0C0C"/>
                <w:sz w:val="16"/>
              </w:rPr>
            </w:pPr>
            <w:r>
              <w:rPr>
                <w:rFonts w:hint="eastAsia" w:ascii="仿宋_GB2312" w:hAnsi="仿宋_GB2312" w:eastAsia="仿宋_GB2312"/>
                <w:color w:val="0C0C0C"/>
                <w:sz w:val="16"/>
              </w:rPr>
              <w:t>同上</w:t>
            </w:r>
          </w:p>
        </w:tc>
      </w:tr>
      <w:tr>
        <w:tblPrEx>
          <w:tblLayout w:type="fixed"/>
          <w:tblCellMar>
            <w:top w:w="0" w:type="dxa"/>
            <w:left w:w="108" w:type="dxa"/>
            <w:bottom w:w="0" w:type="dxa"/>
            <w:right w:w="108" w:type="dxa"/>
          </w:tblCellMar>
        </w:tblPrEx>
        <w:trPr>
          <w:trHeight w:val="477" w:hRule="atLeast"/>
        </w:trPr>
        <w:tc>
          <w:tcPr>
            <w:tcW w:w="545" w:type="dxa"/>
            <w:vMerge w:val="continue"/>
            <w:tcBorders>
              <w:left w:val="single" w:color="auto" w:sz="6" w:space="0"/>
              <w:right w:val="single" w:color="auto" w:sz="6" w:space="0"/>
            </w:tcBorders>
            <w:vAlign w:val="center"/>
          </w:tcPr>
          <w:p>
            <w:pPr>
              <w:autoSpaceDE w:val="0"/>
              <w:autoSpaceDN w:val="0"/>
              <w:jc w:val="center"/>
              <w:rPr>
                <w:rFonts w:ascii="仿宋_GB2312" w:hAnsi="仿宋_GB2312" w:eastAsia="仿宋_GB2312" w:cs="仿宋_GB2312"/>
                <w:sz w:val="24"/>
                <w:szCs w:val="24"/>
              </w:rPr>
            </w:pPr>
          </w:p>
        </w:tc>
        <w:tc>
          <w:tcPr>
            <w:tcW w:w="2819"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cs="仿宋_GB2312"/>
                <w:sz w:val="24"/>
                <w:szCs w:val="24"/>
              </w:rPr>
            </w:pPr>
            <w:r>
              <w:rPr>
                <w:rFonts w:hint="eastAsia" w:ascii="仿宋_GB2312" w:hAnsi="仿宋_GB2312" w:eastAsia="仿宋_GB2312" w:cs="仿宋_GB2312"/>
                <w:sz w:val="24"/>
                <w:szCs w:val="24"/>
              </w:rPr>
              <w:t>已开发面积</w:t>
            </w:r>
          </w:p>
        </w:tc>
        <w:tc>
          <w:tcPr>
            <w:tcW w:w="132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公顷</w:t>
            </w:r>
          </w:p>
        </w:tc>
        <w:tc>
          <w:tcPr>
            <w:tcW w:w="218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olor w:val="0C0C0C"/>
                <w:sz w:val="16"/>
              </w:rPr>
            </w:pPr>
            <w:r>
              <w:rPr>
                <w:rFonts w:hint="eastAsia" w:ascii="仿宋_GB2312" w:hAnsi="仿宋_GB2312" w:eastAsia="仿宋_GB2312"/>
                <w:color w:val="0C0C0C"/>
                <w:sz w:val="16"/>
              </w:rPr>
              <w:t>同上</w:t>
            </w:r>
          </w:p>
        </w:tc>
      </w:tr>
      <w:tr>
        <w:tblPrEx>
          <w:tblLayout w:type="fixed"/>
          <w:tblCellMar>
            <w:top w:w="0" w:type="dxa"/>
            <w:left w:w="108" w:type="dxa"/>
            <w:bottom w:w="0" w:type="dxa"/>
            <w:right w:w="108" w:type="dxa"/>
          </w:tblCellMar>
        </w:tblPrEx>
        <w:trPr>
          <w:trHeight w:val="477" w:hRule="atLeast"/>
        </w:trPr>
        <w:tc>
          <w:tcPr>
            <w:tcW w:w="545" w:type="dxa"/>
            <w:vMerge w:val="continue"/>
            <w:tcBorders>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sz w:val="24"/>
                <w:szCs w:val="24"/>
              </w:rPr>
            </w:pPr>
          </w:p>
        </w:tc>
        <w:tc>
          <w:tcPr>
            <w:tcW w:w="2819"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其中：建筑物占地面积</w:t>
            </w:r>
          </w:p>
        </w:tc>
        <w:tc>
          <w:tcPr>
            <w:tcW w:w="132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公顷</w:t>
            </w:r>
          </w:p>
        </w:tc>
        <w:tc>
          <w:tcPr>
            <w:tcW w:w="218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olor w:val="0C0C0C"/>
                <w:sz w:val="16"/>
              </w:rPr>
            </w:pPr>
            <w:r>
              <w:rPr>
                <w:rFonts w:hint="eastAsia" w:ascii="仿宋_GB2312" w:hAnsi="仿宋_GB2312" w:eastAsia="仿宋_GB2312"/>
                <w:color w:val="0C0C0C"/>
                <w:sz w:val="16"/>
              </w:rPr>
              <w:t>同上</w:t>
            </w:r>
          </w:p>
        </w:tc>
      </w:tr>
      <w:tr>
        <w:tblPrEx>
          <w:tblLayout w:type="fixed"/>
          <w:tblCellMar>
            <w:top w:w="0" w:type="dxa"/>
            <w:left w:w="108" w:type="dxa"/>
            <w:bottom w:w="0" w:type="dxa"/>
            <w:right w:w="108" w:type="dxa"/>
          </w:tblCellMar>
        </w:tblPrEx>
        <w:trPr>
          <w:trHeight w:val="477" w:hRule="atLeast"/>
        </w:trPr>
        <w:tc>
          <w:tcPr>
            <w:tcW w:w="54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819"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cs="仿宋_GB2312"/>
                <w:sz w:val="24"/>
                <w:szCs w:val="24"/>
              </w:rPr>
            </w:pPr>
            <w:r>
              <w:rPr>
                <w:rFonts w:hint="eastAsia" w:ascii="仿宋_GB2312" w:hAnsi="仿宋_GB2312" w:eastAsia="仿宋_GB2312" w:cs="仿宋_GB2312"/>
                <w:sz w:val="24"/>
                <w:szCs w:val="24"/>
              </w:rPr>
              <w:t>已竣工标准厂房面积</w:t>
            </w:r>
          </w:p>
        </w:tc>
        <w:tc>
          <w:tcPr>
            <w:tcW w:w="132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万平方米</w:t>
            </w:r>
          </w:p>
        </w:tc>
        <w:tc>
          <w:tcPr>
            <w:tcW w:w="218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olor w:val="0C0C0C"/>
                <w:sz w:val="16"/>
              </w:rPr>
            </w:pPr>
            <w:r>
              <w:rPr>
                <w:rFonts w:hint="eastAsia" w:ascii="仿宋_GB2312" w:hAnsi="仿宋_GB2312" w:eastAsia="仿宋_GB2312"/>
                <w:color w:val="0C0C0C"/>
                <w:sz w:val="16"/>
              </w:rPr>
              <w:t>同上</w:t>
            </w:r>
          </w:p>
        </w:tc>
      </w:tr>
      <w:tr>
        <w:tblPrEx>
          <w:tblLayout w:type="fixed"/>
          <w:tblCellMar>
            <w:top w:w="0" w:type="dxa"/>
            <w:left w:w="108" w:type="dxa"/>
            <w:bottom w:w="0" w:type="dxa"/>
            <w:right w:w="108" w:type="dxa"/>
          </w:tblCellMar>
        </w:tblPrEx>
        <w:trPr>
          <w:trHeight w:val="477" w:hRule="atLeast"/>
        </w:trPr>
        <w:tc>
          <w:tcPr>
            <w:tcW w:w="54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81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期末从业人员</w:t>
            </w:r>
          </w:p>
        </w:tc>
        <w:tc>
          <w:tcPr>
            <w:tcW w:w="132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人</w:t>
            </w:r>
          </w:p>
        </w:tc>
        <w:tc>
          <w:tcPr>
            <w:tcW w:w="218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olor w:val="0C0C0C"/>
                <w:sz w:val="16"/>
              </w:rPr>
            </w:pPr>
            <w:r>
              <w:rPr>
                <w:rFonts w:hint="eastAsia" w:ascii="仿宋_GB2312" w:hAnsi="仿宋_GB2312" w:eastAsia="仿宋_GB2312"/>
                <w:color w:val="0C0C0C"/>
                <w:sz w:val="16"/>
              </w:rPr>
              <w:t>同上</w:t>
            </w:r>
          </w:p>
        </w:tc>
      </w:tr>
      <w:tr>
        <w:tblPrEx>
          <w:tblLayout w:type="fixed"/>
          <w:tblCellMar>
            <w:top w:w="0" w:type="dxa"/>
            <w:left w:w="108" w:type="dxa"/>
            <w:bottom w:w="0" w:type="dxa"/>
            <w:right w:w="108" w:type="dxa"/>
          </w:tblCellMar>
        </w:tblPrEx>
        <w:trPr>
          <w:trHeight w:val="477" w:hRule="atLeast"/>
        </w:trPr>
        <w:tc>
          <w:tcPr>
            <w:tcW w:w="545" w:type="dxa"/>
            <w:vMerge w:val="restart"/>
            <w:tcBorders>
              <w:top w:val="single" w:color="auto" w:sz="6" w:space="0"/>
              <w:left w:val="single" w:color="auto" w:sz="6" w:space="0"/>
              <w:right w:val="single" w:color="auto" w:sz="6" w:space="0"/>
            </w:tcBorders>
            <w:vAlign w:val="center"/>
          </w:tcPr>
          <w:p>
            <w:pPr>
              <w:autoSpaceDE w:val="0"/>
              <w:autoSpaceDN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81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千企改造企业户数</w:t>
            </w:r>
          </w:p>
        </w:tc>
        <w:tc>
          <w:tcPr>
            <w:tcW w:w="132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户</w:t>
            </w:r>
          </w:p>
        </w:tc>
        <w:tc>
          <w:tcPr>
            <w:tcW w:w="218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olor w:val="0C0C0C"/>
                <w:sz w:val="16"/>
              </w:rPr>
            </w:pPr>
            <w:r>
              <w:rPr>
                <w:rFonts w:hint="eastAsia" w:ascii="仿宋_GB2312" w:hAnsi="仿宋_GB2312" w:eastAsia="仿宋_GB2312"/>
                <w:color w:val="0C0C0C"/>
                <w:sz w:val="16"/>
              </w:rPr>
              <w:t>数量</w:t>
            </w:r>
          </w:p>
        </w:tc>
      </w:tr>
      <w:tr>
        <w:tblPrEx>
          <w:tblLayout w:type="fixed"/>
          <w:tblCellMar>
            <w:top w:w="0" w:type="dxa"/>
            <w:left w:w="108" w:type="dxa"/>
            <w:bottom w:w="0" w:type="dxa"/>
            <w:right w:w="108" w:type="dxa"/>
          </w:tblCellMar>
        </w:tblPrEx>
        <w:trPr>
          <w:trHeight w:val="521" w:hRule="atLeast"/>
        </w:trPr>
        <w:tc>
          <w:tcPr>
            <w:tcW w:w="545" w:type="dxa"/>
            <w:vMerge w:val="continue"/>
            <w:tcBorders>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sz w:val="24"/>
                <w:szCs w:val="24"/>
              </w:rPr>
            </w:pPr>
          </w:p>
        </w:tc>
        <w:tc>
          <w:tcPr>
            <w:tcW w:w="281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其中：龙头企业、高成长性企业(省级认定)</w:t>
            </w:r>
          </w:p>
        </w:tc>
        <w:tc>
          <w:tcPr>
            <w:tcW w:w="132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p>
        </w:tc>
        <w:tc>
          <w:tcPr>
            <w:tcW w:w="218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color w:val="0C0C0C"/>
                <w:sz w:val="16"/>
              </w:rPr>
            </w:pPr>
            <w:r>
              <w:rPr>
                <w:rFonts w:hint="eastAsia" w:ascii="仿宋_GB2312" w:hAnsi="仿宋_GB2312" w:eastAsia="仿宋_GB2312"/>
                <w:color w:val="0C0C0C"/>
                <w:sz w:val="16"/>
              </w:rPr>
              <w:t>企业名称</w:t>
            </w:r>
          </w:p>
        </w:tc>
      </w:tr>
    </w:tbl>
    <w:p>
      <w:pPr>
        <w:spacing w:line="560" w:lineRule="exact"/>
        <w:rPr>
          <w:rFonts w:ascii="仿宋_GB2312" w:hAnsi="仿宋_GB2312" w:eastAsia="仿宋_GB2312"/>
          <w:color w:val="0C0C0C"/>
          <w:sz w:val="32"/>
        </w:rPr>
        <w:sectPr>
          <w:pgSz w:w="11906" w:h="16838"/>
          <w:pgMar w:top="1440" w:right="1474" w:bottom="1440" w:left="1588" w:header="851" w:footer="992" w:gutter="0"/>
          <w:cols w:space="720" w:num="1"/>
          <w:docGrid w:type="linesAndChars" w:linePitch="312" w:charSpace="0"/>
        </w:sectPr>
      </w:pPr>
    </w:p>
    <w:p>
      <w:pPr>
        <w:spacing w:line="500" w:lineRule="exact"/>
        <w:rPr>
          <w:rFonts w:ascii="黑体" w:hAnsi="黑体" w:eastAsia="黑体" w:cs="黑体"/>
          <w:color w:val="0C0C0C"/>
          <w:sz w:val="32"/>
          <w:szCs w:val="32"/>
        </w:rPr>
      </w:pPr>
      <w:r>
        <w:rPr>
          <w:rFonts w:hint="eastAsia" w:ascii="黑体" w:hAnsi="黑体" w:eastAsia="黑体" w:cs="黑体"/>
          <w:color w:val="0C0C0C"/>
          <w:sz w:val="32"/>
          <w:szCs w:val="32"/>
        </w:rPr>
        <w:t>附件9</w:t>
      </w:r>
    </w:p>
    <w:p>
      <w:pPr>
        <w:spacing w:line="500" w:lineRule="exact"/>
        <w:jc w:val="center"/>
        <w:rPr>
          <w:rFonts w:ascii="方正小标宋简体" w:hAnsi="方正小标宋简体" w:eastAsia="方正小标宋简体" w:cs="方正小标宋简体"/>
          <w:color w:val="0C0C0C"/>
          <w:sz w:val="11"/>
          <w:szCs w:val="11"/>
        </w:rPr>
      </w:pPr>
    </w:p>
    <w:p>
      <w:pPr>
        <w:spacing w:line="500" w:lineRule="exact"/>
        <w:jc w:val="center"/>
        <w:rPr>
          <w:rFonts w:ascii="方正小标宋简体" w:hAnsi="方正小标宋简体" w:eastAsia="方正小标宋简体" w:cs="方正小标宋简体"/>
          <w:color w:val="0C0C0C"/>
          <w:sz w:val="44"/>
          <w:szCs w:val="44"/>
        </w:rPr>
      </w:pPr>
      <w:r>
        <w:rPr>
          <w:rFonts w:hint="eastAsia" w:ascii="方正小标宋简体" w:hAnsi="方正小标宋简体" w:eastAsia="方正小标宋简体" w:cs="方正小标宋简体"/>
          <w:color w:val="0C0C0C"/>
          <w:sz w:val="44"/>
          <w:szCs w:val="44"/>
        </w:rPr>
        <w:t>技术创新项目申请表</w:t>
      </w:r>
    </w:p>
    <w:p>
      <w:pPr>
        <w:spacing w:line="600" w:lineRule="exact"/>
        <w:rPr>
          <w:sz w:val="22"/>
        </w:rPr>
      </w:pPr>
    </w:p>
    <w:p>
      <w:pPr>
        <w:rPr>
          <w:szCs w:val="21"/>
        </w:rPr>
      </w:pPr>
      <w:r>
        <w:rPr>
          <w:rFonts w:hint="eastAsia"/>
          <w:szCs w:val="21"/>
        </w:rPr>
        <w:t>地区名称：          项目填报人：            联系电话：          填报日期：</w:t>
      </w:r>
    </w:p>
    <w:tbl>
      <w:tblPr>
        <w:tblStyle w:val="7"/>
        <w:tblW w:w="9182" w:type="dxa"/>
        <w:tblInd w:w="-137" w:type="dxa"/>
        <w:tblLayout w:type="fixed"/>
        <w:tblCellMar>
          <w:top w:w="0" w:type="dxa"/>
          <w:left w:w="0" w:type="dxa"/>
          <w:bottom w:w="0" w:type="dxa"/>
          <w:right w:w="0" w:type="dxa"/>
        </w:tblCellMar>
      </w:tblPr>
      <w:tblGrid>
        <w:gridCol w:w="1217"/>
        <w:gridCol w:w="705"/>
        <w:gridCol w:w="15"/>
        <w:gridCol w:w="360"/>
        <w:gridCol w:w="900"/>
        <w:gridCol w:w="360"/>
        <w:gridCol w:w="150"/>
        <w:gridCol w:w="1110"/>
        <w:gridCol w:w="365"/>
        <w:gridCol w:w="715"/>
        <w:gridCol w:w="180"/>
        <w:gridCol w:w="790"/>
        <w:gridCol w:w="221"/>
        <w:gridCol w:w="249"/>
        <w:gridCol w:w="602"/>
        <w:gridCol w:w="503"/>
        <w:gridCol w:w="740"/>
      </w:tblGrid>
      <w:tr>
        <w:tblPrEx>
          <w:tblLayout w:type="fixed"/>
          <w:tblCellMar>
            <w:top w:w="0" w:type="dxa"/>
            <w:left w:w="0" w:type="dxa"/>
            <w:bottom w:w="0" w:type="dxa"/>
            <w:right w:w="0" w:type="dxa"/>
          </w:tblCellMar>
        </w:tblPrEx>
        <w:trPr>
          <w:trHeight w:val="98" w:hRule="atLeast"/>
        </w:trPr>
        <w:tc>
          <w:tcPr>
            <w:tcW w:w="1937"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宋体" w:eastAsia="仿宋_GB2312"/>
                <w:sz w:val="24"/>
                <w:szCs w:val="24"/>
              </w:rPr>
            </w:pPr>
            <w:r>
              <w:rPr>
                <w:rFonts w:hint="eastAsia" w:ascii="仿宋_GB2312" w:hAnsi="宋体" w:eastAsia="仿宋_GB2312"/>
                <w:sz w:val="24"/>
                <w:szCs w:val="24"/>
              </w:rPr>
              <w:t>项目类型</w:t>
            </w:r>
          </w:p>
        </w:tc>
        <w:tc>
          <w:tcPr>
            <w:tcW w:w="7245" w:type="dxa"/>
            <w:gridSpan w:val="14"/>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宋体" w:eastAsia="仿宋_GB2312"/>
                <w:sz w:val="24"/>
                <w:szCs w:val="24"/>
              </w:rPr>
            </w:pPr>
            <w:r>
              <w:rPr>
                <w:rFonts w:hint="eastAsia" w:ascii="仿宋_GB2312" w:hAnsi="宋体" w:eastAsia="仿宋_GB2312"/>
                <w:sz w:val="24"/>
                <w:szCs w:val="24"/>
              </w:rPr>
              <w:t>□省技术创新 □重大科技成果产业化 □创新能力建设 □质量提升 □品牌培育</w:t>
            </w:r>
          </w:p>
        </w:tc>
      </w:tr>
      <w:tr>
        <w:tblPrEx>
          <w:tblLayout w:type="fixed"/>
          <w:tblCellMar>
            <w:top w:w="0" w:type="dxa"/>
            <w:left w:w="0" w:type="dxa"/>
            <w:bottom w:w="0" w:type="dxa"/>
            <w:right w:w="0" w:type="dxa"/>
          </w:tblCellMar>
        </w:tblPrEx>
        <w:trPr>
          <w:trHeight w:val="607" w:hRule="atLeast"/>
        </w:trPr>
        <w:tc>
          <w:tcPr>
            <w:tcW w:w="9182" w:type="dxa"/>
            <w:gridSpan w:val="17"/>
            <w:tcBorders>
              <w:top w:val="single" w:color="auto" w:sz="4" w:space="0"/>
              <w:left w:val="single" w:color="auto" w:sz="4" w:space="0"/>
              <w:bottom w:val="single" w:color="auto" w:sz="4" w:space="0"/>
              <w:right w:val="single" w:color="auto" w:sz="4" w:space="0"/>
            </w:tcBorders>
            <w:vAlign w:val="center"/>
          </w:tcPr>
          <w:p>
            <w:pPr>
              <w:ind w:right="-302" w:rightChars="-144" w:firstLine="98" w:firstLineChars="47"/>
              <w:rPr>
                <w:rFonts w:ascii="黑体" w:hAnsi="黑体" w:eastAsia="黑体"/>
                <w:szCs w:val="21"/>
              </w:rPr>
            </w:pPr>
            <w:r>
              <w:rPr>
                <w:rFonts w:hint="eastAsia" w:ascii="黑体" w:hAnsi="黑体" w:eastAsia="黑体"/>
                <w:szCs w:val="21"/>
              </w:rPr>
              <w:t>一、企业基本情况</w:t>
            </w:r>
          </w:p>
        </w:tc>
      </w:tr>
      <w:tr>
        <w:tblPrEx>
          <w:tblLayout w:type="fixed"/>
          <w:tblCellMar>
            <w:top w:w="0" w:type="dxa"/>
            <w:left w:w="0" w:type="dxa"/>
            <w:bottom w:w="0" w:type="dxa"/>
            <w:right w:w="0" w:type="dxa"/>
          </w:tblCellMar>
        </w:tblPrEx>
        <w:trPr>
          <w:trHeight w:val="627" w:hRule="atLeast"/>
        </w:trPr>
        <w:tc>
          <w:tcPr>
            <w:tcW w:w="1922" w:type="dxa"/>
            <w:gridSpan w:val="2"/>
            <w:tcBorders>
              <w:top w:val="single" w:color="auto" w:sz="4" w:space="0"/>
              <w:left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eastAsia="仿宋_GB2312"/>
                <w:sz w:val="24"/>
                <w:szCs w:val="24"/>
              </w:rPr>
              <w:t>承担单位</w:t>
            </w:r>
          </w:p>
        </w:tc>
        <w:tc>
          <w:tcPr>
            <w:tcW w:w="7260" w:type="dxa"/>
            <w:gridSpan w:val="15"/>
            <w:tcBorders>
              <w:top w:val="single" w:color="auto" w:sz="4" w:space="0"/>
              <w:left w:val="nil"/>
              <w:right w:val="single" w:color="000000" w:sz="4" w:space="0"/>
            </w:tcBorders>
            <w:vAlign w:val="center"/>
          </w:tcPr>
          <w:p>
            <w:pPr>
              <w:ind w:right="-302" w:rightChars="-144"/>
              <w:rPr>
                <w:rFonts w:ascii="仿宋_GB2312" w:hAnsi="宋体" w:eastAsia="仿宋_GB2312"/>
                <w:sz w:val="24"/>
                <w:szCs w:val="24"/>
              </w:rPr>
            </w:pPr>
            <w:r>
              <w:rPr>
                <w:rFonts w:hint="eastAsia" w:ascii="仿宋_GB2312" w:eastAsia="仿宋_GB2312"/>
                <w:sz w:val="24"/>
                <w:szCs w:val="24"/>
              </w:rPr>
              <w:t>　</w:t>
            </w:r>
          </w:p>
        </w:tc>
      </w:tr>
      <w:tr>
        <w:tblPrEx>
          <w:tblLayout w:type="fixed"/>
          <w:tblCellMar>
            <w:top w:w="0" w:type="dxa"/>
            <w:left w:w="0" w:type="dxa"/>
            <w:bottom w:w="0" w:type="dxa"/>
            <w:right w:w="0" w:type="dxa"/>
          </w:tblCellMar>
        </w:tblPrEx>
        <w:trPr>
          <w:trHeight w:val="464" w:hRule="atLeast"/>
        </w:trPr>
        <w:tc>
          <w:tcPr>
            <w:tcW w:w="19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详细地址</w:t>
            </w:r>
          </w:p>
        </w:tc>
        <w:tc>
          <w:tcPr>
            <w:tcW w:w="7260" w:type="dxa"/>
            <w:gridSpan w:val="15"/>
            <w:tcBorders>
              <w:top w:val="single" w:color="auto" w:sz="4" w:space="0"/>
              <w:left w:val="nil"/>
              <w:bottom w:val="single" w:color="auto" w:sz="4" w:space="0"/>
              <w:right w:val="single" w:color="000000" w:sz="4" w:space="0"/>
            </w:tcBorders>
            <w:vAlign w:val="center"/>
          </w:tcPr>
          <w:p>
            <w:pPr>
              <w:ind w:right="-302" w:rightChars="-144"/>
              <w:rPr>
                <w:rFonts w:ascii="仿宋_GB2312" w:eastAsia="仿宋_GB2312"/>
                <w:sz w:val="24"/>
                <w:szCs w:val="24"/>
              </w:rPr>
            </w:pPr>
          </w:p>
        </w:tc>
      </w:tr>
      <w:tr>
        <w:tblPrEx>
          <w:tblLayout w:type="fixed"/>
          <w:tblCellMar>
            <w:top w:w="0" w:type="dxa"/>
            <w:left w:w="0" w:type="dxa"/>
            <w:bottom w:w="0" w:type="dxa"/>
            <w:right w:w="0" w:type="dxa"/>
          </w:tblCellMar>
        </w:tblPrEx>
        <w:trPr>
          <w:trHeight w:val="1080" w:hRule="atLeast"/>
        </w:trPr>
        <w:tc>
          <w:tcPr>
            <w:tcW w:w="19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sz w:val="24"/>
                <w:szCs w:val="24"/>
              </w:rPr>
              <w:t>所属县区（中央企业及省属企业不填）</w:t>
            </w:r>
          </w:p>
        </w:tc>
        <w:tc>
          <w:tcPr>
            <w:tcW w:w="1785" w:type="dxa"/>
            <w:gridSpan w:val="5"/>
            <w:tcBorders>
              <w:top w:val="single" w:color="auto" w:sz="4" w:space="0"/>
              <w:left w:val="nil"/>
              <w:bottom w:val="single" w:color="auto" w:sz="4" w:space="0"/>
              <w:right w:val="single" w:color="auto" w:sz="4" w:space="0"/>
            </w:tcBorders>
            <w:vAlign w:val="center"/>
          </w:tcPr>
          <w:p>
            <w:pPr>
              <w:ind w:right="-302" w:rightChars="-144"/>
              <w:rPr>
                <w:rFonts w:ascii="仿宋_GB2312" w:hAnsi="宋体" w:eastAsia="仿宋_GB2312"/>
                <w:sz w:val="24"/>
                <w:szCs w:val="24"/>
              </w:rPr>
            </w:pPr>
            <w:r>
              <w:rPr>
                <w:rFonts w:hint="eastAsia" w:ascii="仿宋_GB2312" w:eastAsia="仿宋_GB2312"/>
                <w:sz w:val="24"/>
                <w:szCs w:val="24"/>
              </w:rPr>
              <w:t>　</w:t>
            </w:r>
          </w:p>
        </w:tc>
        <w:tc>
          <w:tcPr>
            <w:tcW w:w="1475" w:type="dxa"/>
            <w:gridSpan w:val="2"/>
            <w:tcBorders>
              <w:top w:val="single" w:color="auto" w:sz="4" w:space="0"/>
              <w:left w:val="nil"/>
              <w:bottom w:val="single" w:color="auto" w:sz="4" w:space="0"/>
              <w:right w:val="single" w:color="auto" w:sz="4" w:space="0"/>
            </w:tcBorders>
            <w:vAlign w:val="center"/>
          </w:tcPr>
          <w:p>
            <w:pPr>
              <w:ind w:right="-302" w:rightChars="-144" w:firstLine="240" w:firstLineChars="100"/>
              <w:rPr>
                <w:rFonts w:ascii="仿宋_GB2312" w:hAnsi="宋体" w:eastAsia="仿宋_GB2312"/>
                <w:sz w:val="24"/>
                <w:szCs w:val="24"/>
              </w:rPr>
            </w:pPr>
            <w:r>
              <w:rPr>
                <w:rFonts w:hint="eastAsia" w:ascii="仿宋_GB2312" w:hAnsi="宋体" w:eastAsia="仿宋_GB2312"/>
                <w:sz w:val="24"/>
                <w:szCs w:val="24"/>
              </w:rPr>
              <w:t>所属园区</w:t>
            </w:r>
          </w:p>
          <w:p>
            <w:pPr>
              <w:ind w:right="-302" w:rightChars="-144" w:firstLine="240" w:firstLineChars="100"/>
              <w:rPr>
                <w:rFonts w:ascii="仿宋_GB2312" w:hAnsi="宋体" w:eastAsia="仿宋_GB2312"/>
                <w:sz w:val="24"/>
                <w:szCs w:val="24"/>
              </w:rPr>
            </w:pPr>
            <w:r>
              <w:rPr>
                <w:rFonts w:hint="eastAsia" w:ascii="仿宋_GB2312" w:hAnsi="宋体" w:eastAsia="仿宋_GB2312"/>
                <w:sz w:val="24"/>
                <w:szCs w:val="24"/>
              </w:rPr>
              <w:t>(聚集区)</w:t>
            </w:r>
          </w:p>
        </w:tc>
        <w:tc>
          <w:tcPr>
            <w:tcW w:w="1685" w:type="dxa"/>
            <w:gridSpan w:val="3"/>
            <w:tcBorders>
              <w:top w:val="single" w:color="auto" w:sz="4" w:space="0"/>
              <w:left w:val="single" w:color="auto" w:sz="4" w:space="0"/>
              <w:bottom w:val="single" w:color="auto" w:sz="4" w:space="0"/>
              <w:right w:val="single" w:color="auto" w:sz="4" w:space="0"/>
            </w:tcBorders>
            <w:vAlign w:val="center"/>
          </w:tcPr>
          <w:p>
            <w:pPr>
              <w:ind w:right="-302" w:rightChars="-144" w:firstLine="120" w:firstLineChars="50"/>
              <w:rPr>
                <w:rFonts w:ascii="仿宋_GB2312" w:hAnsi="宋体" w:eastAsia="仿宋_GB2312"/>
                <w:sz w:val="24"/>
                <w:szCs w:val="24"/>
              </w:rPr>
            </w:pPr>
          </w:p>
        </w:tc>
        <w:tc>
          <w:tcPr>
            <w:tcW w:w="1575" w:type="dxa"/>
            <w:gridSpan w:val="4"/>
            <w:tcBorders>
              <w:top w:val="single" w:color="auto" w:sz="4" w:space="0"/>
              <w:left w:val="single" w:color="auto" w:sz="4" w:space="0"/>
              <w:bottom w:val="single" w:color="auto" w:sz="4" w:space="0"/>
              <w:right w:val="single" w:color="auto" w:sz="4" w:space="0"/>
            </w:tcBorders>
            <w:vAlign w:val="center"/>
          </w:tcPr>
          <w:p>
            <w:pPr>
              <w:ind w:right="-302" w:rightChars="-144" w:firstLine="120" w:firstLineChars="50"/>
              <w:rPr>
                <w:rFonts w:ascii="仿宋_GB2312" w:hAnsi="宋体" w:eastAsia="仿宋_GB2312"/>
                <w:sz w:val="24"/>
                <w:szCs w:val="24"/>
              </w:rPr>
            </w:pPr>
            <w:r>
              <w:rPr>
                <w:rFonts w:hint="eastAsia" w:ascii="仿宋_GB2312" w:eastAsia="仿宋_GB2312"/>
                <w:sz w:val="24"/>
                <w:szCs w:val="24"/>
              </w:rPr>
              <w:t>所属行业</w:t>
            </w:r>
          </w:p>
        </w:tc>
        <w:tc>
          <w:tcPr>
            <w:tcW w:w="740" w:type="dxa"/>
            <w:tcBorders>
              <w:top w:val="single" w:color="auto" w:sz="4" w:space="0"/>
              <w:left w:val="single" w:color="auto" w:sz="4" w:space="0"/>
              <w:bottom w:val="single" w:color="auto" w:sz="4" w:space="0"/>
              <w:right w:val="single" w:color="000000" w:sz="4" w:space="0"/>
            </w:tcBorders>
            <w:vAlign w:val="center"/>
          </w:tcPr>
          <w:p>
            <w:pPr>
              <w:ind w:right="-302" w:rightChars="-144"/>
              <w:rPr>
                <w:rFonts w:ascii="仿宋_GB2312" w:hAnsi="宋体" w:eastAsia="仿宋_GB2312"/>
                <w:sz w:val="24"/>
                <w:szCs w:val="24"/>
              </w:rPr>
            </w:pPr>
          </w:p>
        </w:tc>
      </w:tr>
      <w:tr>
        <w:tblPrEx>
          <w:tblLayout w:type="fixed"/>
          <w:tblCellMar>
            <w:top w:w="0" w:type="dxa"/>
            <w:left w:w="0" w:type="dxa"/>
            <w:bottom w:w="0" w:type="dxa"/>
            <w:right w:w="0" w:type="dxa"/>
          </w:tblCellMar>
        </w:tblPrEx>
        <w:trPr>
          <w:trHeight w:val="773" w:hRule="atLeast"/>
        </w:trPr>
        <w:tc>
          <w:tcPr>
            <w:tcW w:w="19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eastAsia="仿宋_GB2312"/>
                <w:sz w:val="24"/>
                <w:szCs w:val="24"/>
              </w:rPr>
              <w:t>企业代码</w:t>
            </w:r>
          </w:p>
        </w:tc>
        <w:tc>
          <w:tcPr>
            <w:tcW w:w="1785" w:type="dxa"/>
            <w:gridSpan w:val="5"/>
            <w:tcBorders>
              <w:top w:val="single" w:color="auto" w:sz="4" w:space="0"/>
              <w:left w:val="nil"/>
              <w:bottom w:val="single" w:color="auto" w:sz="4" w:space="0"/>
              <w:right w:val="single" w:color="000000" w:sz="4" w:space="0"/>
            </w:tcBorders>
            <w:vAlign w:val="center"/>
          </w:tcPr>
          <w:p>
            <w:pPr>
              <w:ind w:right="-302" w:rightChars="-144"/>
              <w:rPr>
                <w:rFonts w:ascii="仿宋_GB2312" w:hAnsi="宋体" w:eastAsia="仿宋_GB2312"/>
                <w:sz w:val="24"/>
                <w:szCs w:val="24"/>
              </w:rPr>
            </w:pPr>
            <w:r>
              <w:rPr>
                <w:rFonts w:hint="eastAsia" w:ascii="仿宋_GB2312" w:eastAsia="仿宋_GB2312"/>
                <w:sz w:val="24"/>
                <w:szCs w:val="24"/>
              </w:rPr>
              <w:t>　</w:t>
            </w:r>
          </w:p>
        </w:tc>
        <w:tc>
          <w:tcPr>
            <w:tcW w:w="1475" w:type="dxa"/>
            <w:gridSpan w:val="2"/>
            <w:tcBorders>
              <w:top w:val="nil"/>
              <w:left w:val="nil"/>
              <w:bottom w:val="single" w:color="auto" w:sz="4" w:space="0"/>
              <w:right w:val="single" w:color="auto" w:sz="4" w:space="0"/>
            </w:tcBorders>
            <w:vAlign w:val="center"/>
          </w:tcPr>
          <w:p>
            <w:pPr>
              <w:ind w:right="-302" w:rightChars="-144" w:firstLine="240" w:firstLineChars="100"/>
              <w:rPr>
                <w:rFonts w:ascii="仿宋_GB2312" w:hAnsi="宋体" w:eastAsia="仿宋_GB2312"/>
                <w:sz w:val="24"/>
                <w:szCs w:val="24"/>
              </w:rPr>
            </w:pPr>
            <w:r>
              <w:rPr>
                <w:rFonts w:hint="eastAsia" w:ascii="仿宋_GB2312" w:hAnsi="宋体" w:eastAsia="仿宋_GB2312"/>
                <w:sz w:val="24"/>
                <w:szCs w:val="24"/>
              </w:rPr>
              <w:t>法 人 代 表</w:t>
            </w:r>
          </w:p>
        </w:tc>
        <w:tc>
          <w:tcPr>
            <w:tcW w:w="1685" w:type="dxa"/>
            <w:gridSpan w:val="3"/>
            <w:tcBorders>
              <w:top w:val="single" w:color="auto" w:sz="4" w:space="0"/>
              <w:left w:val="nil"/>
              <w:bottom w:val="single" w:color="auto" w:sz="4" w:space="0"/>
              <w:right w:val="single" w:color="auto" w:sz="4" w:space="0"/>
            </w:tcBorders>
            <w:vAlign w:val="center"/>
          </w:tcPr>
          <w:p>
            <w:pPr>
              <w:ind w:right="-302" w:rightChars="-144"/>
              <w:rPr>
                <w:rFonts w:ascii="仿宋_GB2312" w:hAnsi="宋体" w:eastAsia="仿宋_GB2312"/>
                <w:sz w:val="24"/>
                <w:szCs w:val="24"/>
              </w:rPr>
            </w:pPr>
            <w:r>
              <w:rPr>
                <w:rFonts w:hint="eastAsia" w:ascii="仿宋_GB2312" w:eastAsia="仿宋_GB2312"/>
                <w:sz w:val="24"/>
                <w:szCs w:val="24"/>
              </w:rPr>
              <w:t>　</w:t>
            </w:r>
          </w:p>
        </w:tc>
        <w:tc>
          <w:tcPr>
            <w:tcW w:w="1575" w:type="dxa"/>
            <w:gridSpan w:val="4"/>
            <w:tcBorders>
              <w:top w:val="single" w:color="auto" w:sz="4" w:space="0"/>
              <w:left w:val="single" w:color="auto" w:sz="4" w:space="0"/>
              <w:bottom w:val="single" w:color="auto" w:sz="4" w:space="0"/>
              <w:right w:val="single" w:color="000000" w:sz="4" w:space="0"/>
            </w:tcBorders>
            <w:vAlign w:val="center"/>
          </w:tcPr>
          <w:p>
            <w:pPr>
              <w:ind w:right="-302" w:rightChars="-144" w:firstLine="240" w:firstLineChars="100"/>
              <w:rPr>
                <w:rFonts w:ascii="仿宋_GB2312" w:hAnsi="宋体" w:eastAsia="仿宋_GB2312"/>
                <w:sz w:val="24"/>
                <w:szCs w:val="24"/>
              </w:rPr>
            </w:pPr>
            <w:r>
              <w:rPr>
                <w:rFonts w:hint="eastAsia" w:ascii="仿宋_GB2312" w:eastAsia="仿宋_GB2312"/>
                <w:sz w:val="24"/>
                <w:szCs w:val="24"/>
              </w:rPr>
              <w:t>邮政编码</w:t>
            </w:r>
          </w:p>
        </w:tc>
        <w:tc>
          <w:tcPr>
            <w:tcW w:w="740" w:type="dxa"/>
            <w:tcBorders>
              <w:top w:val="single" w:color="auto" w:sz="4" w:space="0"/>
              <w:left w:val="single" w:color="auto" w:sz="4" w:space="0"/>
              <w:bottom w:val="single" w:color="auto" w:sz="4" w:space="0"/>
              <w:right w:val="single" w:color="000000" w:sz="4" w:space="0"/>
            </w:tcBorders>
            <w:vAlign w:val="center"/>
          </w:tcPr>
          <w:p>
            <w:pPr>
              <w:ind w:right="-302" w:rightChars="-144"/>
              <w:rPr>
                <w:rFonts w:ascii="仿宋_GB2312" w:hAnsi="宋体" w:eastAsia="仿宋_GB2312"/>
                <w:sz w:val="24"/>
                <w:szCs w:val="24"/>
              </w:rPr>
            </w:pPr>
          </w:p>
        </w:tc>
      </w:tr>
      <w:tr>
        <w:tblPrEx>
          <w:tblLayout w:type="fixed"/>
          <w:tblCellMar>
            <w:top w:w="0" w:type="dxa"/>
            <w:left w:w="0" w:type="dxa"/>
            <w:bottom w:w="0" w:type="dxa"/>
            <w:right w:w="0" w:type="dxa"/>
          </w:tblCellMar>
        </w:tblPrEx>
        <w:trPr>
          <w:trHeight w:val="767" w:hRule="atLeast"/>
        </w:trPr>
        <w:tc>
          <w:tcPr>
            <w:tcW w:w="19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eastAsia="仿宋_GB2312"/>
                <w:sz w:val="24"/>
                <w:szCs w:val="24"/>
              </w:rPr>
              <w:t>E-mail</w:t>
            </w:r>
          </w:p>
        </w:tc>
        <w:tc>
          <w:tcPr>
            <w:tcW w:w="1785" w:type="dxa"/>
            <w:gridSpan w:val="5"/>
            <w:tcBorders>
              <w:top w:val="single" w:color="auto" w:sz="4" w:space="0"/>
              <w:left w:val="nil"/>
              <w:bottom w:val="single" w:color="auto" w:sz="4" w:space="0"/>
              <w:right w:val="single" w:color="000000" w:sz="4" w:space="0"/>
            </w:tcBorders>
            <w:vAlign w:val="center"/>
          </w:tcPr>
          <w:p>
            <w:pPr>
              <w:ind w:right="-302" w:rightChars="-144"/>
              <w:rPr>
                <w:rFonts w:ascii="仿宋_GB2312" w:hAnsi="宋体" w:eastAsia="仿宋_GB2312"/>
                <w:sz w:val="24"/>
                <w:szCs w:val="24"/>
              </w:rPr>
            </w:pPr>
            <w:r>
              <w:rPr>
                <w:rFonts w:hint="eastAsia" w:ascii="仿宋_GB2312" w:eastAsia="仿宋_GB2312"/>
                <w:sz w:val="24"/>
                <w:szCs w:val="24"/>
              </w:rPr>
              <w:t>　</w:t>
            </w:r>
          </w:p>
        </w:tc>
        <w:tc>
          <w:tcPr>
            <w:tcW w:w="1475" w:type="dxa"/>
            <w:gridSpan w:val="2"/>
            <w:tcBorders>
              <w:top w:val="nil"/>
              <w:left w:val="nil"/>
              <w:bottom w:val="single" w:color="auto" w:sz="4" w:space="0"/>
              <w:right w:val="single" w:color="auto" w:sz="4" w:space="0"/>
            </w:tcBorders>
            <w:vAlign w:val="center"/>
          </w:tcPr>
          <w:p>
            <w:pPr>
              <w:ind w:right="-302" w:rightChars="-144" w:firstLine="480" w:firstLineChars="200"/>
              <w:rPr>
                <w:rFonts w:ascii="仿宋_GB2312" w:hAnsi="宋体" w:eastAsia="仿宋_GB2312"/>
                <w:sz w:val="24"/>
                <w:szCs w:val="24"/>
              </w:rPr>
            </w:pPr>
            <w:r>
              <w:rPr>
                <w:rFonts w:hint="eastAsia" w:ascii="仿宋_GB2312" w:hAnsi="宋体" w:eastAsia="仿宋_GB2312"/>
                <w:sz w:val="24"/>
                <w:szCs w:val="24"/>
              </w:rPr>
              <w:t>电 话</w:t>
            </w:r>
          </w:p>
        </w:tc>
        <w:tc>
          <w:tcPr>
            <w:tcW w:w="1685" w:type="dxa"/>
            <w:gridSpan w:val="3"/>
            <w:tcBorders>
              <w:top w:val="single" w:color="auto" w:sz="4" w:space="0"/>
              <w:left w:val="nil"/>
              <w:bottom w:val="single" w:color="auto" w:sz="4" w:space="0"/>
              <w:right w:val="single" w:color="auto" w:sz="4" w:space="0"/>
            </w:tcBorders>
            <w:vAlign w:val="center"/>
          </w:tcPr>
          <w:p>
            <w:pPr>
              <w:ind w:right="-302" w:rightChars="-144"/>
              <w:rPr>
                <w:rFonts w:ascii="仿宋_GB2312" w:hAnsi="宋体" w:eastAsia="仿宋_GB2312"/>
                <w:sz w:val="24"/>
                <w:szCs w:val="24"/>
              </w:rPr>
            </w:pPr>
            <w:r>
              <w:rPr>
                <w:rFonts w:hint="eastAsia" w:ascii="仿宋_GB2312" w:eastAsia="仿宋_GB2312"/>
                <w:sz w:val="24"/>
                <w:szCs w:val="24"/>
              </w:rPr>
              <w:t>　</w:t>
            </w:r>
          </w:p>
        </w:tc>
        <w:tc>
          <w:tcPr>
            <w:tcW w:w="1575" w:type="dxa"/>
            <w:gridSpan w:val="4"/>
            <w:tcBorders>
              <w:top w:val="single" w:color="auto" w:sz="4" w:space="0"/>
              <w:left w:val="single" w:color="auto" w:sz="4" w:space="0"/>
              <w:bottom w:val="single" w:color="auto" w:sz="4" w:space="0"/>
              <w:right w:val="single" w:color="000000" w:sz="4" w:space="0"/>
            </w:tcBorders>
            <w:vAlign w:val="center"/>
          </w:tcPr>
          <w:p>
            <w:pPr>
              <w:ind w:right="-302" w:rightChars="-144" w:firstLine="480" w:firstLineChars="200"/>
              <w:rPr>
                <w:rFonts w:ascii="仿宋_GB2312" w:hAnsi="宋体" w:eastAsia="仿宋_GB2312"/>
                <w:sz w:val="24"/>
                <w:szCs w:val="24"/>
              </w:rPr>
            </w:pPr>
            <w:r>
              <w:rPr>
                <w:rFonts w:hint="eastAsia" w:ascii="仿宋_GB2312" w:eastAsia="仿宋_GB2312"/>
                <w:sz w:val="24"/>
                <w:szCs w:val="24"/>
              </w:rPr>
              <w:t>传真</w:t>
            </w:r>
          </w:p>
        </w:tc>
        <w:tc>
          <w:tcPr>
            <w:tcW w:w="740" w:type="dxa"/>
            <w:tcBorders>
              <w:top w:val="single" w:color="auto" w:sz="4" w:space="0"/>
              <w:left w:val="single" w:color="auto" w:sz="4" w:space="0"/>
              <w:bottom w:val="single" w:color="auto" w:sz="4" w:space="0"/>
              <w:right w:val="single" w:color="000000" w:sz="4" w:space="0"/>
            </w:tcBorders>
            <w:vAlign w:val="center"/>
          </w:tcPr>
          <w:p>
            <w:pPr>
              <w:ind w:right="-302" w:rightChars="-144"/>
              <w:rPr>
                <w:rFonts w:ascii="仿宋_GB2312" w:hAnsi="宋体" w:eastAsia="仿宋_GB2312"/>
                <w:sz w:val="24"/>
                <w:szCs w:val="24"/>
              </w:rPr>
            </w:pPr>
          </w:p>
        </w:tc>
      </w:tr>
      <w:tr>
        <w:tblPrEx>
          <w:tblLayout w:type="fixed"/>
          <w:tblCellMar>
            <w:top w:w="0" w:type="dxa"/>
            <w:left w:w="0" w:type="dxa"/>
            <w:bottom w:w="0" w:type="dxa"/>
            <w:right w:w="0" w:type="dxa"/>
          </w:tblCellMar>
        </w:tblPrEx>
        <w:trPr>
          <w:trHeight w:val="760" w:hRule="atLeast"/>
        </w:trPr>
        <w:tc>
          <w:tcPr>
            <w:tcW w:w="19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eastAsia="仿宋_GB2312"/>
                <w:sz w:val="24"/>
                <w:szCs w:val="24"/>
              </w:rPr>
              <w:t>信用等级</w:t>
            </w:r>
          </w:p>
        </w:tc>
        <w:tc>
          <w:tcPr>
            <w:tcW w:w="1785" w:type="dxa"/>
            <w:gridSpan w:val="5"/>
            <w:tcBorders>
              <w:top w:val="single" w:color="auto" w:sz="4" w:space="0"/>
              <w:left w:val="nil"/>
              <w:bottom w:val="single" w:color="auto" w:sz="4" w:space="0"/>
              <w:right w:val="single" w:color="000000" w:sz="4" w:space="0"/>
            </w:tcBorders>
            <w:vAlign w:val="center"/>
          </w:tcPr>
          <w:p>
            <w:pPr>
              <w:ind w:right="-302" w:rightChars="-144"/>
              <w:rPr>
                <w:rFonts w:ascii="仿宋_GB2312" w:hAnsi="宋体" w:eastAsia="仿宋_GB2312"/>
                <w:sz w:val="24"/>
                <w:szCs w:val="24"/>
              </w:rPr>
            </w:pPr>
            <w:r>
              <w:rPr>
                <w:rFonts w:hint="eastAsia" w:ascii="仿宋_GB2312" w:eastAsia="仿宋_GB2312"/>
                <w:sz w:val="24"/>
                <w:szCs w:val="24"/>
              </w:rPr>
              <w:t>　</w:t>
            </w:r>
          </w:p>
        </w:tc>
        <w:tc>
          <w:tcPr>
            <w:tcW w:w="1475" w:type="dxa"/>
            <w:gridSpan w:val="2"/>
            <w:tcBorders>
              <w:top w:val="nil"/>
              <w:left w:val="nil"/>
              <w:bottom w:val="single" w:color="auto" w:sz="4" w:space="0"/>
              <w:right w:val="single" w:color="auto" w:sz="4" w:space="0"/>
            </w:tcBorders>
            <w:vAlign w:val="center"/>
          </w:tcPr>
          <w:p>
            <w:pPr>
              <w:ind w:right="-302" w:rightChars="-144" w:firstLine="240" w:firstLineChars="100"/>
              <w:rPr>
                <w:rFonts w:ascii="仿宋_GB2312" w:hAnsi="宋体" w:eastAsia="仿宋_GB2312"/>
                <w:sz w:val="24"/>
                <w:szCs w:val="24"/>
              </w:rPr>
            </w:pPr>
            <w:r>
              <w:rPr>
                <w:rFonts w:hint="eastAsia" w:ascii="仿宋_GB2312" w:eastAsia="仿宋_GB2312"/>
                <w:sz w:val="24"/>
                <w:szCs w:val="24"/>
              </w:rPr>
              <w:t>经济类型</w:t>
            </w:r>
          </w:p>
        </w:tc>
        <w:tc>
          <w:tcPr>
            <w:tcW w:w="1685" w:type="dxa"/>
            <w:gridSpan w:val="3"/>
            <w:tcBorders>
              <w:top w:val="single" w:color="auto" w:sz="4" w:space="0"/>
              <w:left w:val="nil"/>
              <w:bottom w:val="single" w:color="auto" w:sz="4" w:space="0"/>
              <w:right w:val="single" w:color="auto" w:sz="4" w:space="0"/>
            </w:tcBorders>
            <w:vAlign w:val="center"/>
          </w:tcPr>
          <w:p>
            <w:pPr>
              <w:ind w:right="-302" w:rightChars="-144"/>
              <w:rPr>
                <w:rFonts w:ascii="仿宋_GB2312" w:hAnsi="宋体" w:eastAsia="仿宋_GB2312"/>
                <w:sz w:val="24"/>
                <w:szCs w:val="24"/>
              </w:rPr>
            </w:pPr>
            <w:r>
              <w:rPr>
                <w:rFonts w:hint="eastAsia" w:ascii="仿宋_GB2312" w:eastAsia="仿宋_GB2312"/>
                <w:sz w:val="24"/>
                <w:szCs w:val="24"/>
              </w:rPr>
              <w:t>　</w:t>
            </w:r>
          </w:p>
        </w:tc>
        <w:tc>
          <w:tcPr>
            <w:tcW w:w="1575" w:type="dxa"/>
            <w:gridSpan w:val="4"/>
            <w:tcBorders>
              <w:top w:val="single" w:color="auto" w:sz="4" w:space="0"/>
              <w:left w:val="single" w:color="auto" w:sz="4" w:space="0"/>
              <w:bottom w:val="single" w:color="auto" w:sz="4" w:space="0"/>
              <w:right w:val="single" w:color="000000" w:sz="4" w:space="0"/>
            </w:tcBorders>
            <w:vAlign w:val="center"/>
          </w:tcPr>
          <w:p>
            <w:pPr>
              <w:jc w:val="center"/>
              <w:rPr>
                <w:rFonts w:ascii="仿宋_GB2312" w:eastAsia="仿宋_GB2312"/>
                <w:sz w:val="24"/>
                <w:szCs w:val="24"/>
              </w:rPr>
            </w:pPr>
            <w:r>
              <w:rPr>
                <w:rFonts w:hint="eastAsia" w:ascii="仿宋_GB2312" w:eastAsia="仿宋_GB2312"/>
                <w:sz w:val="24"/>
                <w:szCs w:val="24"/>
              </w:rPr>
              <w:t>是否为省级以上</w:t>
            </w:r>
          </w:p>
          <w:p>
            <w:pPr>
              <w:ind w:right="-302" w:rightChars="-144" w:firstLine="120" w:firstLineChars="50"/>
              <w:rPr>
                <w:rFonts w:ascii="仿宋_GB2312" w:hAnsi="宋体" w:eastAsia="仿宋_GB2312"/>
                <w:sz w:val="24"/>
                <w:szCs w:val="24"/>
              </w:rPr>
            </w:pPr>
            <w:r>
              <w:rPr>
                <w:rFonts w:hint="eastAsia" w:ascii="仿宋_GB2312" w:eastAsia="仿宋_GB2312"/>
                <w:sz w:val="24"/>
                <w:szCs w:val="24"/>
              </w:rPr>
              <w:t>企业技术中心</w:t>
            </w:r>
          </w:p>
        </w:tc>
        <w:tc>
          <w:tcPr>
            <w:tcW w:w="740" w:type="dxa"/>
            <w:tcBorders>
              <w:top w:val="single" w:color="auto" w:sz="4" w:space="0"/>
              <w:left w:val="single" w:color="auto" w:sz="4" w:space="0"/>
              <w:bottom w:val="single" w:color="auto" w:sz="4" w:space="0"/>
              <w:right w:val="single" w:color="000000" w:sz="4" w:space="0"/>
            </w:tcBorders>
            <w:vAlign w:val="center"/>
          </w:tcPr>
          <w:p>
            <w:pPr>
              <w:ind w:right="-302" w:rightChars="-144"/>
              <w:rPr>
                <w:rFonts w:ascii="仿宋_GB2312" w:hAnsi="宋体" w:eastAsia="仿宋_GB2312"/>
                <w:sz w:val="24"/>
                <w:szCs w:val="24"/>
              </w:rPr>
            </w:pPr>
          </w:p>
        </w:tc>
      </w:tr>
      <w:tr>
        <w:tblPrEx>
          <w:tblLayout w:type="fixed"/>
          <w:tblCellMar>
            <w:top w:w="0" w:type="dxa"/>
            <w:left w:w="0" w:type="dxa"/>
            <w:bottom w:w="0" w:type="dxa"/>
            <w:right w:w="0" w:type="dxa"/>
          </w:tblCellMar>
        </w:tblPrEx>
        <w:trPr>
          <w:trHeight w:val="752" w:hRule="atLeast"/>
        </w:trPr>
        <w:tc>
          <w:tcPr>
            <w:tcW w:w="19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资产负债率</w:t>
            </w:r>
          </w:p>
        </w:tc>
        <w:tc>
          <w:tcPr>
            <w:tcW w:w="1275" w:type="dxa"/>
            <w:gridSpan w:val="3"/>
            <w:tcBorders>
              <w:top w:val="single" w:color="auto" w:sz="4" w:space="0"/>
              <w:left w:val="single" w:color="auto" w:sz="4" w:space="0"/>
              <w:bottom w:val="single" w:color="auto" w:sz="4" w:space="0"/>
              <w:right w:val="single" w:color="auto" w:sz="4" w:space="0"/>
            </w:tcBorders>
            <w:vAlign w:val="center"/>
          </w:tcPr>
          <w:p>
            <w:pPr>
              <w:ind w:right="-302" w:rightChars="-144"/>
              <w:rPr>
                <w:rFonts w:ascii="仿宋_GB2312" w:eastAsia="仿宋_GB2312"/>
                <w:sz w:val="24"/>
                <w:szCs w:val="24"/>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ind w:right="-302" w:rightChars="-144" w:firstLine="240" w:firstLineChars="100"/>
              <w:rPr>
                <w:rFonts w:ascii="仿宋_GB2312" w:eastAsia="仿宋_GB2312"/>
                <w:sz w:val="24"/>
                <w:szCs w:val="24"/>
              </w:rPr>
            </w:pPr>
            <w:r>
              <w:rPr>
                <w:rFonts w:hint="eastAsia" w:ascii="仿宋_GB2312" w:eastAsia="仿宋_GB2312"/>
                <w:sz w:val="24"/>
                <w:szCs w:val="24"/>
              </w:rPr>
              <w:t>职工人数</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ind w:right="-302" w:rightChars="-144"/>
              <w:rPr>
                <w:rFonts w:ascii="仿宋_GB2312" w:eastAsia="仿宋_GB2312"/>
                <w:sz w:val="24"/>
                <w:szCs w:val="24"/>
              </w:rPr>
            </w:pPr>
          </w:p>
        </w:tc>
        <w:tc>
          <w:tcPr>
            <w:tcW w:w="1440" w:type="dxa"/>
            <w:gridSpan w:val="4"/>
            <w:tcBorders>
              <w:top w:val="single" w:color="auto" w:sz="4" w:space="0"/>
              <w:left w:val="single" w:color="auto" w:sz="4" w:space="0"/>
              <w:bottom w:val="single" w:color="auto" w:sz="4" w:space="0"/>
              <w:right w:val="single" w:color="auto" w:sz="4" w:space="0"/>
            </w:tcBorders>
            <w:vAlign w:val="center"/>
          </w:tcPr>
          <w:p>
            <w:pPr>
              <w:ind w:right="-302" w:rightChars="-144" w:firstLine="240" w:firstLineChars="100"/>
              <w:rPr>
                <w:rFonts w:ascii="仿宋_GB2312" w:eastAsia="仿宋_GB2312"/>
                <w:sz w:val="24"/>
                <w:szCs w:val="24"/>
              </w:rPr>
            </w:pPr>
            <w:r>
              <w:rPr>
                <w:rFonts w:hint="eastAsia" w:ascii="仿宋_GB2312" w:eastAsia="仿宋_GB2312"/>
                <w:sz w:val="24"/>
                <w:szCs w:val="24"/>
              </w:rPr>
              <w:t>工程技术</w:t>
            </w:r>
          </w:p>
          <w:p>
            <w:pPr>
              <w:ind w:right="-302" w:rightChars="-144" w:firstLine="360" w:firstLineChars="150"/>
              <w:rPr>
                <w:rFonts w:ascii="仿宋_GB2312" w:eastAsia="仿宋_GB2312"/>
                <w:sz w:val="24"/>
                <w:szCs w:val="24"/>
              </w:rPr>
            </w:pPr>
            <w:r>
              <w:rPr>
                <w:rFonts w:hint="eastAsia" w:ascii="仿宋_GB2312" w:eastAsia="仿宋_GB2312"/>
                <w:sz w:val="24"/>
                <w:szCs w:val="24"/>
              </w:rPr>
              <w:t>人员数</w:t>
            </w:r>
          </w:p>
        </w:tc>
        <w:tc>
          <w:tcPr>
            <w:tcW w:w="1845" w:type="dxa"/>
            <w:gridSpan w:val="3"/>
            <w:tcBorders>
              <w:top w:val="single" w:color="auto" w:sz="4" w:space="0"/>
              <w:left w:val="single" w:color="auto" w:sz="4" w:space="0"/>
              <w:bottom w:val="single" w:color="auto" w:sz="4" w:space="0"/>
              <w:right w:val="single" w:color="auto" w:sz="4" w:space="0"/>
            </w:tcBorders>
            <w:vAlign w:val="center"/>
          </w:tcPr>
          <w:p>
            <w:pPr>
              <w:ind w:right="-302" w:rightChars="-144"/>
              <w:rPr>
                <w:rFonts w:ascii="仿宋_GB2312" w:eastAsia="仿宋_GB2312"/>
                <w:sz w:val="24"/>
                <w:szCs w:val="24"/>
              </w:rPr>
            </w:pPr>
          </w:p>
        </w:tc>
      </w:tr>
      <w:tr>
        <w:tblPrEx>
          <w:tblLayout w:type="fixed"/>
          <w:tblCellMar>
            <w:top w:w="0" w:type="dxa"/>
            <w:left w:w="0" w:type="dxa"/>
            <w:bottom w:w="0" w:type="dxa"/>
            <w:right w:w="0" w:type="dxa"/>
          </w:tblCellMar>
        </w:tblPrEx>
        <w:trPr>
          <w:trHeight w:val="553" w:hRule="atLeast"/>
        </w:trPr>
        <w:tc>
          <w:tcPr>
            <w:tcW w:w="1937" w:type="dxa"/>
            <w:gridSpan w:val="3"/>
            <w:tcBorders>
              <w:top w:val="single" w:color="auto" w:sz="4" w:space="0"/>
              <w:left w:val="single" w:color="auto" w:sz="4" w:space="0"/>
              <w:bottom w:val="single" w:color="auto" w:sz="4" w:space="0"/>
              <w:right w:val="single" w:color="auto" w:sz="4" w:space="0"/>
            </w:tcBorders>
            <w:vAlign w:val="center"/>
          </w:tcPr>
          <w:p>
            <w:pPr>
              <w:ind w:right="-302" w:rightChars="-144" w:firstLine="240" w:firstLineChars="100"/>
              <w:rPr>
                <w:rFonts w:ascii="仿宋_GB2312" w:hAnsi="宋体" w:eastAsia="仿宋_GB2312"/>
                <w:sz w:val="24"/>
                <w:szCs w:val="24"/>
              </w:rPr>
            </w:pPr>
            <w:r>
              <w:rPr>
                <w:rFonts w:hint="eastAsia" w:ascii="仿宋_GB2312" w:hAnsi="宋体" w:eastAsia="仿宋_GB2312"/>
                <w:sz w:val="24"/>
                <w:szCs w:val="24"/>
              </w:rPr>
              <w:t>企业主导产品</w:t>
            </w:r>
          </w:p>
        </w:tc>
        <w:tc>
          <w:tcPr>
            <w:tcW w:w="7245" w:type="dxa"/>
            <w:gridSpan w:val="14"/>
            <w:tcBorders>
              <w:top w:val="single" w:color="auto" w:sz="4" w:space="0"/>
              <w:left w:val="single" w:color="auto" w:sz="4" w:space="0"/>
              <w:bottom w:val="single" w:color="auto" w:sz="4" w:space="0"/>
              <w:right w:val="single" w:color="auto" w:sz="4" w:space="0"/>
            </w:tcBorders>
            <w:vAlign w:val="center"/>
          </w:tcPr>
          <w:p>
            <w:pPr>
              <w:ind w:right="-302" w:rightChars="-144"/>
              <w:rPr>
                <w:rFonts w:ascii="仿宋_GB2312" w:eastAsia="仿宋_GB2312"/>
                <w:sz w:val="24"/>
                <w:szCs w:val="24"/>
              </w:rPr>
            </w:pPr>
          </w:p>
        </w:tc>
      </w:tr>
      <w:tr>
        <w:tblPrEx>
          <w:tblLayout w:type="fixed"/>
          <w:tblCellMar>
            <w:top w:w="0" w:type="dxa"/>
            <w:left w:w="0" w:type="dxa"/>
            <w:bottom w:w="0" w:type="dxa"/>
            <w:right w:w="0" w:type="dxa"/>
          </w:tblCellMar>
        </w:tblPrEx>
        <w:trPr>
          <w:trHeight w:val="772" w:hRule="atLeast"/>
        </w:trPr>
        <w:tc>
          <w:tcPr>
            <w:tcW w:w="9182" w:type="dxa"/>
            <w:gridSpan w:val="17"/>
            <w:tcBorders>
              <w:top w:val="single" w:color="auto" w:sz="4" w:space="0"/>
              <w:left w:val="single" w:color="auto" w:sz="4" w:space="0"/>
              <w:bottom w:val="single" w:color="auto" w:sz="4" w:space="0"/>
              <w:right w:val="single" w:color="auto" w:sz="4" w:space="0"/>
            </w:tcBorders>
            <w:vAlign w:val="center"/>
          </w:tcPr>
          <w:p>
            <w:pPr>
              <w:ind w:right="-302" w:rightChars="-144" w:firstLine="98" w:firstLineChars="47"/>
              <w:rPr>
                <w:rFonts w:ascii="黑体" w:hAnsi="黑体" w:eastAsia="黑体"/>
                <w:szCs w:val="21"/>
              </w:rPr>
            </w:pPr>
            <w:r>
              <w:rPr>
                <w:rFonts w:hint="eastAsia" w:ascii="黑体" w:hAnsi="黑体" w:eastAsia="黑体"/>
                <w:szCs w:val="21"/>
              </w:rPr>
              <w:t>二、企业主要经济指标（单位：万元）</w:t>
            </w:r>
          </w:p>
        </w:tc>
      </w:tr>
      <w:tr>
        <w:tblPrEx>
          <w:tblLayout w:type="fixed"/>
          <w:tblCellMar>
            <w:top w:w="0" w:type="dxa"/>
            <w:left w:w="0" w:type="dxa"/>
            <w:bottom w:w="0" w:type="dxa"/>
            <w:right w:w="0" w:type="dxa"/>
          </w:tblCellMar>
        </w:tblPrEx>
        <w:trPr>
          <w:trHeight w:val="156" w:hRule="atLeast"/>
        </w:trPr>
        <w:tc>
          <w:tcPr>
            <w:tcW w:w="12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szCs w:val="21"/>
              </w:rPr>
            </w:pPr>
            <w:r>
              <w:rPr>
                <w:rFonts w:hint="eastAsia" w:ascii="仿宋_GB2312" w:hAnsi="黑体" w:eastAsia="仿宋_GB2312"/>
                <w:szCs w:val="21"/>
              </w:rPr>
              <w:t>年度</w:t>
            </w:r>
          </w:p>
        </w:tc>
        <w:tc>
          <w:tcPr>
            <w:tcW w:w="1080" w:type="dxa"/>
            <w:gridSpan w:val="3"/>
            <w:tcBorders>
              <w:top w:val="nil"/>
              <w:left w:val="nil"/>
              <w:bottom w:val="single" w:color="auto" w:sz="4" w:space="0"/>
              <w:right w:val="single" w:color="auto" w:sz="4" w:space="0"/>
            </w:tcBorders>
            <w:vAlign w:val="center"/>
          </w:tcPr>
          <w:p>
            <w:pPr>
              <w:ind w:right="-302" w:rightChars="-144" w:firstLine="105" w:firstLineChars="50"/>
              <w:rPr>
                <w:rFonts w:ascii="仿宋_GB2312" w:hAnsi="黑体" w:eastAsia="仿宋_GB2312"/>
                <w:szCs w:val="21"/>
              </w:rPr>
            </w:pPr>
            <w:r>
              <w:rPr>
                <w:rFonts w:hint="eastAsia" w:ascii="仿宋_GB2312" w:hAnsi="黑体" w:eastAsia="仿宋_GB2312"/>
                <w:szCs w:val="21"/>
              </w:rPr>
              <w:t>资产总额</w:t>
            </w:r>
          </w:p>
        </w:tc>
        <w:tc>
          <w:tcPr>
            <w:tcW w:w="1260" w:type="dxa"/>
            <w:gridSpan w:val="2"/>
            <w:tcBorders>
              <w:top w:val="nil"/>
              <w:left w:val="nil"/>
              <w:bottom w:val="single" w:color="auto" w:sz="4" w:space="0"/>
              <w:right w:val="single" w:color="auto" w:sz="4" w:space="0"/>
            </w:tcBorders>
            <w:vAlign w:val="center"/>
          </w:tcPr>
          <w:p>
            <w:pPr>
              <w:ind w:right="-302" w:rightChars="-144"/>
              <w:rPr>
                <w:rFonts w:ascii="仿宋_GB2312" w:hAnsi="黑体" w:eastAsia="仿宋_GB2312"/>
                <w:szCs w:val="21"/>
              </w:rPr>
            </w:pPr>
            <w:r>
              <w:rPr>
                <w:rFonts w:hint="eastAsia" w:ascii="仿宋_GB2312" w:hAnsi="黑体" w:eastAsia="仿宋_GB2312"/>
                <w:szCs w:val="21"/>
              </w:rPr>
              <w:t>资产负债率</w:t>
            </w:r>
          </w:p>
          <w:p>
            <w:pPr>
              <w:ind w:right="-302" w:rightChars="-144" w:firstLine="210" w:firstLineChars="100"/>
              <w:rPr>
                <w:rFonts w:ascii="仿宋_GB2312" w:hAnsi="黑体" w:eastAsia="仿宋_GB2312"/>
                <w:szCs w:val="21"/>
              </w:rPr>
            </w:pPr>
            <w:r>
              <w:rPr>
                <w:rFonts w:hint="eastAsia" w:ascii="仿宋_GB2312" w:hAnsi="黑体" w:eastAsia="仿宋_GB2312"/>
                <w:szCs w:val="21"/>
              </w:rPr>
              <w:t>（%）</w:t>
            </w:r>
          </w:p>
        </w:tc>
        <w:tc>
          <w:tcPr>
            <w:tcW w:w="1260" w:type="dxa"/>
            <w:gridSpan w:val="2"/>
            <w:tcBorders>
              <w:top w:val="nil"/>
              <w:left w:val="nil"/>
              <w:bottom w:val="single" w:color="auto" w:sz="4" w:space="0"/>
              <w:right w:val="single" w:color="auto" w:sz="4" w:space="0"/>
            </w:tcBorders>
            <w:vAlign w:val="center"/>
          </w:tcPr>
          <w:p>
            <w:pPr>
              <w:ind w:right="-302" w:rightChars="-144" w:firstLine="105" w:firstLineChars="50"/>
              <w:rPr>
                <w:rFonts w:ascii="仿宋_GB2312" w:hAnsi="黑体" w:eastAsia="仿宋_GB2312"/>
                <w:szCs w:val="21"/>
              </w:rPr>
            </w:pPr>
            <w:r>
              <w:rPr>
                <w:rFonts w:hint="eastAsia" w:ascii="仿宋_GB2312" w:hAnsi="黑体" w:eastAsia="仿宋_GB2312"/>
                <w:szCs w:val="21"/>
              </w:rPr>
              <w:t>工业总产值</w:t>
            </w:r>
          </w:p>
        </w:tc>
        <w:tc>
          <w:tcPr>
            <w:tcW w:w="1260" w:type="dxa"/>
            <w:gridSpan w:val="3"/>
            <w:tcBorders>
              <w:top w:val="nil"/>
              <w:left w:val="nil"/>
              <w:bottom w:val="single" w:color="auto" w:sz="4" w:space="0"/>
              <w:right w:val="single" w:color="auto" w:sz="4" w:space="0"/>
            </w:tcBorders>
            <w:vAlign w:val="center"/>
          </w:tcPr>
          <w:p>
            <w:pPr>
              <w:ind w:right="-302" w:rightChars="-144" w:firstLine="210" w:firstLineChars="100"/>
              <w:rPr>
                <w:rFonts w:ascii="仿宋_GB2312" w:hAnsi="黑体" w:eastAsia="仿宋_GB2312"/>
                <w:szCs w:val="21"/>
              </w:rPr>
            </w:pPr>
            <w:r>
              <w:rPr>
                <w:rFonts w:hint="eastAsia" w:ascii="仿宋_GB2312" w:hAnsi="黑体" w:eastAsia="仿宋_GB2312"/>
                <w:szCs w:val="21"/>
              </w:rPr>
              <w:t>销售收入</w:t>
            </w:r>
          </w:p>
        </w:tc>
        <w:tc>
          <w:tcPr>
            <w:tcW w:w="1011" w:type="dxa"/>
            <w:gridSpan w:val="2"/>
            <w:tcBorders>
              <w:top w:val="nil"/>
              <w:left w:val="nil"/>
              <w:bottom w:val="single" w:color="auto" w:sz="4" w:space="0"/>
              <w:right w:val="single" w:color="auto" w:sz="4" w:space="0"/>
            </w:tcBorders>
            <w:vAlign w:val="center"/>
          </w:tcPr>
          <w:p>
            <w:pPr>
              <w:ind w:right="-302" w:rightChars="-144"/>
              <w:rPr>
                <w:rFonts w:ascii="仿宋_GB2312" w:hAnsi="黑体" w:eastAsia="仿宋_GB2312"/>
                <w:szCs w:val="21"/>
              </w:rPr>
            </w:pPr>
            <w:r>
              <w:rPr>
                <w:rFonts w:hint="eastAsia" w:ascii="仿宋_GB2312" w:hAnsi="黑体" w:eastAsia="仿宋_GB2312"/>
                <w:szCs w:val="21"/>
              </w:rPr>
              <w:t>上缴税金</w:t>
            </w:r>
          </w:p>
        </w:tc>
        <w:tc>
          <w:tcPr>
            <w:tcW w:w="851" w:type="dxa"/>
            <w:gridSpan w:val="2"/>
            <w:tcBorders>
              <w:top w:val="nil"/>
              <w:left w:val="nil"/>
              <w:bottom w:val="single" w:color="auto" w:sz="4" w:space="0"/>
              <w:right w:val="single" w:color="auto" w:sz="4" w:space="0"/>
            </w:tcBorders>
            <w:vAlign w:val="center"/>
          </w:tcPr>
          <w:p>
            <w:pPr>
              <w:ind w:right="-302" w:rightChars="-144" w:firstLine="210" w:firstLineChars="100"/>
              <w:rPr>
                <w:rFonts w:ascii="仿宋_GB2312" w:hAnsi="黑体" w:eastAsia="仿宋_GB2312"/>
                <w:szCs w:val="21"/>
              </w:rPr>
            </w:pPr>
            <w:r>
              <w:rPr>
                <w:rFonts w:hint="eastAsia" w:ascii="仿宋_GB2312" w:hAnsi="黑体" w:eastAsia="仿宋_GB2312"/>
                <w:szCs w:val="21"/>
              </w:rPr>
              <w:t>利润</w:t>
            </w:r>
          </w:p>
        </w:tc>
        <w:tc>
          <w:tcPr>
            <w:tcW w:w="1243" w:type="dxa"/>
            <w:gridSpan w:val="2"/>
            <w:tcBorders>
              <w:top w:val="nil"/>
              <w:left w:val="nil"/>
              <w:bottom w:val="single" w:color="auto" w:sz="4" w:space="0"/>
              <w:right w:val="single" w:color="auto" w:sz="4" w:space="0"/>
            </w:tcBorders>
            <w:vAlign w:val="center"/>
          </w:tcPr>
          <w:p>
            <w:pPr>
              <w:ind w:right="-302" w:rightChars="-144"/>
              <w:rPr>
                <w:rFonts w:ascii="仿宋_GB2312" w:hAnsi="黑体" w:eastAsia="仿宋_GB2312"/>
                <w:szCs w:val="21"/>
              </w:rPr>
            </w:pPr>
            <w:r>
              <w:rPr>
                <w:rFonts w:hint="eastAsia" w:ascii="仿宋_GB2312" w:hAnsi="黑体" w:eastAsia="仿宋_GB2312"/>
                <w:szCs w:val="21"/>
              </w:rPr>
              <w:t>技术开发费</w:t>
            </w:r>
          </w:p>
        </w:tc>
      </w:tr>
      <w:tr>
        <w:tblPrEx>
          <w:tblLayout w:type="fixed"/>
          <w:tblCellMar>
            <w:top w:w="0" w:type="dxa"/>
            <w:left w:w="0" w:type="dxa"/>
            <w:bottom w:w="0" w:type="dxa"/>
            <w:right w:w="0" w:type="dxa"/>
          </w:tblCellMar>
        </w:tblPrEx>
        <w:trPr>
          <w:trHeight w:val="567" w:hRule="atLeast"/>
        </w:trPr>
        <w:tc>
          <w:tcPr>
            <w:tcW w:w="1217" w:type="dxa"/>
            <w:tcBorders>
              <w:top w:val="single" w:color="auto" w:sz="4" w:space="0"/>
              <w:left w:val="single" w:color="auto" w:sz="4" w:space="0"/>
              <w:bottom w:val="single" w:color="auto" w:sz="4" w:space="0"/>
              <w:right w:val="single" w:color="000000" w:sz="4" w:space="0"/>
            </w:tcBorders>
            <w:vAlign w:val="center"/>
          </w:tcPr>
          <w:p>
            <w:pPr>
              <w:jc w:val="center"/>
              <w:rPr>
                <w:rFonts w:ascii="仿宋_GB2312" w:eastAsia="仿宋_GB2312"/>
                <w:szCs w:val="21"/>
              </w:rPr>
            </w:pPr>
            <w:r>
              <w:rPr>
                <w:rFonts w:hint="eastAsia" w:ascii="仿宋_GB2312" w:eastAsia="仿宋_GB2312"/>
                <w:szCs w:val="21"/>
              </w:rPr>
              <w:t>2018年</w:t>
            </w:r>
          </w:p>
        </w:tc>
        <w:tc>
          <w:tcPr>
            <w:tcW w:w="1080" w:type="dxa"/>
            <w:gridSpan w:val="3"/>
            <w:tcBorders>
              <w:top w:val="single" w:color="auto" w:sz="4" w:space="0"/>
              <w:left w:val="nil"/>
              <w:bottom w:val="single" w:color="auto" w:sz="4" w:space="0"/>
              <w:right w:val="single" w:color="auto" w:sz="4" w:space="0"/>
            </w:tcBorders>
            <w:vAlign w:val="center"/>
          </w:tcPr>
          <w:p>
            <w:pPr>
              <w:ind w:right="-302" w:rightChars="-144"/>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ind w:right="-302" w:rightChars="-144"/>
              <w:jc w:val="center"/>
              <w:rPr>
                <w:szCs w:val="21"/>
              </w:rPr>
            </w:pPr>
          </w:p>
        </w:tc>
        <w:tc>
          <w:tcPr>
            <w:tcW w:w="1260" w:type="dxa"/>
            <w:gridSpan w:val="2"/>
            <w:tcBorders>
              <w:top w:val="single" w:color="auto" w:sz="4" w:space="0"/>
              <w:left w:val="single" w:color="auto" w:sz="4" w:space="0"/>
              <w:bottom w:val="single" w:color="auto" w:sz="4" w:space="0"/>
              <w:right w:val="single" w:color="000000" w:sz="4" w:space="0"/>
            </w:tcBorders>
            <w:vAlign w:val="center"/>
          </w:tcPr>
          <w:p>
            <w:pPr>
              <w:ind w:right="-302" w:rightChars="-144"/>
              <w:jc w:val="center"/>
              <w:rPr>
                <w:szCs w:val="21"/>
              </w:rPr>
            </w:pPr>
          </w:p>
        </w:tc>
        <w:tc>
          <w:tcPr>
            <w:tcW w:w="1260" w:type="dxa"/>
            <w:gridSpan w:val="3"/>
            <w:tcBorders>
              <w:top w:val="single" w:color="auto" w:sz="4" w:space="0"/>
              <w:left w:val="nil"/>
              <w:bottom w:val="single" w:color="auto" w:sz="4" w:space="0"/>
              <w:right w:val="single" w:color="auto" w:sz="4" w:space="0"/>
            </w:tcBorders>
            <w:vAlign w:val="center"/>
          </w:tcPr>
          <w:p>
            <w:pPr>
              <w:ind w:right="-302" w:rightChars="-144"/>
              <w:jc w:val="center"/>
              <w:rPr>
                <w:rFonts w:ascii="宋体" w:hAnsi="宋体"/>
                <w:szCs w:val="21"/>
              </w:rPr>
            </w:pPr>
          </w:p>
        </w:tc>
        <w:tc>
          <w:tcPr>
            <w:tcW w:w="1011" w:type="dxa"/>
            <w:gridSpan w:val="2"/>
            <w:tcBorders>
              <w:top w:val="single" w:color="auto" w:sz="4" w:space="0"/>
              <w:left w:val="nil"/>
              <w:bottom w:val="single" w:color="auto" w:sz="4" w:space="0"/>
              <w:right w:val="single" w:color="auto" w:sz="4" w:space="0"/>
            </w:tcBorders>
            <w:vAlign w:val="center"/>
          </w:tcPr>
          <w:p>
            <w:pPr>
              <w:ind w:right="-302" w:rightChars="-144"/>
              <w:jc w:val="center"/>
              <w:rPr>
                <w:szCs w:val="21"/>
              </w:rPr>
            </w:pPr>
          </w:p>
        </w:tc>
        <w:tc>
          <w:tcPr>
            <w:tcW w:w="851" w:type="dxa"/>
            <w:gridSpan w:val="2"/>
            <w:tcBorders>
              <w:top w:val="single" w:color="auto" w:sz="4" w:space="0"/>
              <w:left w:val="single" w:color="auto" w:sz="4" w:space="0"/>
              <w:bottom w:val="single" w:color="auto" w:sz="4" w:space="0"/>
              <w:right w:val="single" w:color="000000" w:sz="4" w:space="0"/>
            </w:tcBorders>
            <w:vAlign w:val="center"/>
          </w:tcPr>
          <w:p>
            <w:pPr>
              <w:ind w:right="-302" w:rightChars="-144"/>
              <w:jc w:val="center"/>
              <w:rPr>
                <w:rFonts w:ascii="宋体" w:hAnsi="宋体"/>
                <w:szCs w:val="21"/>
              </w:rPr>
            </w:pPr>
          </w:p>
        </w:tc>
        <w:tc>
          <w:tcPr>
            <w:tcW w:w="1243" w:type="dxa"/>
            <w:gridSpan w:val="2"/>
            <w:tcBorders>
              <w:top w:val="nil"/>
              <w:left w:val="nil"/>
              <w:bottom w:val="single" w:color="auto" w:sz="4" w:space="0"/>
              <w:right w:val="single" w:color="auto" w:sz="4" w:space="0"/>
            </w:tcBorders>
            <w:vAlign w:val="center"/>
          </w:tcPr>
          <w:p>
            <w:pPr>
              <w:ind w:right="-302" w:rightChars="-144"/>
              <w:jc w:val="center"/>
              <w:rPr>
                <w:szCs w:val="21"/>
              </w:rPr>
            </w:pPr>
          </w:p>
        </w:tc>
      </w:tr>
      <w:tr>
        <w:tblPrEx>
          <w:tblLayout w:type="fixed"/>
          <w:tblCellMar>
            <w:top w:w="0" w:type="dxa"/>
            <w:left w:w="0" w:type="dxa"/>
            <w:bottom w:w="0" w:type="dxa"/>
            <w:right w:w="0" w:type="dxa"/>
          </w:tblCellMar>
        </w:tblPrEx>
        <w:trPr>
          <w:trHeight w:val="687" w:hRule="atLeast"/>
        </w:trPr>
        <w:tc>
          <w:tcPr>
            <w:tcW w:w="1217" w:type="dxa"/>
            <w:tcBorders>
              <w:top w:val="single" w:color="auto" w:sz="4" w:space="0"/>
              <w:left w:val="single" w:color="auto" w:sz="4" w:space="0"/>
              <w:bottom w:val="single" w:color="auto" w:sz="4" w:space="0"/>
              <w:right w:val="single" w:color="000000" w:sz="4" w:space="0"/>
            </w:tcBorders>
            <w:vAlign w:val="center"/>
          </w:tcPr>
          <w:p>
            <w:pPr>
              <w:rPr>
                <w:rFonts w:ascii="仿宋_GB2312" w:eastAsia="仿宋_GB2312"/>
                <w:szCs w:val="21"/>
              </w:rPr>
            </w:pPr>
            <w:r>
              <w:rPr>
                <w:rFonts w:hint="eastAsia" w:ascii="仿宋_GB2312" w:eastAsia="仿宋_GB2312"/>
                <w:szCs w:val="21"/>
              </w:rPr>
              <w:t>　2019年</w:t>
            </w:r>
          </w:p>
          <w:p>
            <w:pPr>
              <w:ind w:firstLine="315" w:firstLineChars="150"/>
              <w:rPr>
                <w:rFonts w:ascii="仿宋_GB2312" w:hAnsi="宋体" w:eastAsia="仿宋_GB2312"/>
                <w:szCs w:val="21"/>
              </w:rPr>
            </w:pPr>
            <w:r>
              <w:rPr>
                <w:rFonts w:hint="eastAsia" w:ascii="仿宋_GB2312" w:eastAsia="仿宋_GB2312"/>
                <w:szCs w:val="21"/>
              </w:rPr>
              <w:t>预计</w:t>
            </w:r>
          </w:p>
        </w:tc>
        <w:tc>
          <w:tcPr>
            <w:tcW w:w="1080" w:type="dxa"/>
            <w:gridSpan w:val="3"/>
            <w:tcBorders>
              <w:top w:val="single" w:color="auto" w:sz="4" w:space="0"/>
              <w:left w:val="nil"/>
              <w:bottom w:val="single" w:color="auto" w:sz="4" w:space="0"/>
              <w:right w:val="single" w:color="auto" w:sz="4" w:space="0"/>
            </w:tcBorders>
            <w:vAlign w:val="center"/>
          </w:tcPr>
          <w:p>
            <w:pPr>
              <w:ind w:right="-302" w:rightChars="-144"/>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ind w:right="-302" w:rightChars="-144"/>
              <w:jc w:val="center"/>
              <w:rPr>
                <w:rFonts w:ascii="宋体" w:hAnsi="宋体"/>
                <w:szCs w:val="21"/>
              </w:rPr>
            </w:pPr>
          </w:p>
        </w:tc>
        <w:tc>
          <w:tcPr>
            <w:tcW w:w="1260" w:type="dxa"/>
            <w:gridSpan w:val="2"/>
            <w:tcBorders>
              <w:top w:val="single" w:color="auto" w:sz="4" w:space="0"/>
              <w:left w:val="single" w:color="auto" w:sz="4" w:space="0"/>
              <w:bottom w:val="single" w:color="auto" w:sz="4" w:space="0"/>
              <w:right w:val="single" w:color="000000" w:sz="4" w:space="0"/>
            </w:tcBorders>
            <w:vAlign w:val="center"/>
          </w:tcPr>
          <w:p>
            <w:pPr>
              <w:ind w:right="-302" w:rightChars="-144"/>
              <w:jc w:val="center"/>
              <w:rPr>
                <w:rFonts w:ascii="宋体" w:hAnsi="宋体"/>
                <w:szCs w:val="21"/>
              </w:rPr>
            </w:pPr>
            <w:r>
              <w:rPr>
                <w:rFonts w:hint="eastAsia"/>
                <w:szCs w:val="21"/>
              </w:rPr>
              <w:t>　</w:t>
            </w:r>
          </w:p>
        </w:tc>
        <w:tc>
          <w:tcPr>
            <w:tcW w:w="1260" w:type="dxa"/>
            <w:gridSpan w:val="3"/>
            <w:tcBorders>
              <w:top w:val="single" w:color="auto" w:sz="4" w:space="0"/>
              <w:left w:val="nil"/>
              <w:bottom w:val="single" w:color="auto" w:sz="4" w:space="0"/>
              <w:right w:val="single" w:color="auto" w:sz="4" w:space="0"/>
            </w:tcBorders>
            <w:vAlign w:val="center"/>
          </w:tcPr>
          <w:p>
            <w:pPr>
              <w:ind w:right="-302" w:rightChars="-144"/>
              <w:jc w:val="center"/>
              <w:rPr>
                <w:rFonts w:ascii="宋体" w:hAnsi="宋体"/>
                <w:szCs w:val="21"/>
              </w:rPr>
            </w:pPr>
          </w:p>
        </w:tc>
        <w:tc>
          <w:tcPr>
            <w:tcW w:w="1011" w:type="dxa"/>
            <w:gridSpan w:val="2"/>
            <w:tcBorders>
              <w:top w:val="single" w:color="auto" w:sz="4" w:space="0"/>
              <w:left w:val="nil"/>
              <w:bottom w:val="single" w:color="auto" w:sz="4" w:space="0"/>
              <w:right w:val="single" w:color="auto" w:sz="4" w:space="0"/>
            </w:tcBorders>
            <w:vAlign w:val="center"/>
          </w:tcPr>
          <w:p>
            <w:pPr>
              <w:ind w:right="-302" w:rightChars="-144"/>
              <w:jc w:val="center"/>
              <w:rPr>
                <w:rFonts w:ascii="宋体" w:hAnsi="宋体"/>
                <w:szCs w:val="21"/>
              </w:rPr>
            </w:pPr>
            <w:r>
              <w:rPr>
                <w:rFonts w:hint="eastAsia"/>
                <w:szCs w:val="21"/>
              </w:rPr>
              <w:t>　</w:t>
            </w:r>
          </w:p>
        </w:tc>
        <w:tc>
          <w:tcPr>
            <w:tcW w:w="851" w:type="dxa"/>
            <w:gridSpan w:val="2"/>
            <w:tcBorders>
              <w:top w:val="single" w:color="auto" w:sz="4" w:space="0"/>
              <w:left w:val="single" w:color="auto" w:sz="4" w:space="0"/>
              <w:bottom w:val="single" w:color="auto" w:sz="4" w:space="0"/>
              <w:right w:val="single" w:color="000000" w:sz="4" w:space="0"/>
            </w:tcBorders>
            <w:vAlign w:val="center"/>
          </w:tcPr>
          <w:p>
            <w:pPr>
              <w:ind w:right="-302" w:rightChars="-144"/>
              <w:jc w:val="center"/>
              <w:rPr>
                <w:rFonts w:ascii="宋体" w:hAnsi="宋体"/>
                <w:szCs w:val="21"/>
              </w:rPr>
            </w:pPr>
          </w:p>
        </w:tc>
        <w:tc>
          <w:tcPr>
            <w:tcW w:w="1243" w:type="dxa"/>
            <w:gridSpan w:val="2"/>
            <w:tcBorders>
              <w:top w:val="nil"/>
              <w:left w:val="nil"/>
              <w:bottom w:val="single" w:color="auto" w:sz="4" w:space="0"/>
              <w:right w:val="single" w:color="auto" w:sz="4" w:space="0"/>
            </w:tcBorders>
            <w:vAlign w:val="center"/>
          </w:tcPr>
          <w:p>
            <w:pPr>
              <w:ind w:right="-302" w:rightChars="-144"/>
              <w:jc w:val="center"/>
              <w:rPr>
                <w:rFonts w:ascii="宋体" w:hAnsi="宋体"/>
                <w:szCs w:val="21"/>
              </w:rPr>
            </w:pPr>
            <w:r>
              <w:rPr>
                <w:rFonts w:hint="eastAsia"/>
                <w:szCs w:val="21"/>
              </w:rPr>
              <w:t>　</w:t>
            </w:r>
          </w:p>
        </w:tc>
      </w:tr>
    </w:tbl>
    <w:p>
      <w:pPr>
        <w:rPr>
          <w:szCs w:val="21"/>
        </w:rPr>
      </w:pP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附件10</w:t>
      </w:r>
    </w:p>
    <w:p>
      <w:pPr>
        <w:spacing w:line="600" w:lineRule="exact"/>
        <w:jc w:val="center"/>
        <w:rPr>
          <w:rFonts w:ascii="方正小标宋简体" w:hAnsi="方正小标宋简体" w:eastAsia="方正小标宋简体" w:cs="方正小标宋简体"/>
          <w:color w:val="0C0C0C"/>
          <w:sz w:val="44"/>
          <w:szCs w:val="44"/>
        </w:rPr>
      </w:pPr>
    </w:p>
    <w:p>
      <w:pPr>
        <w:spacing w:line="600" w:lineRule="exact"/>
        <w:jc w:val="center"/>
        <w:rPr>
          <w:rFonts w:ascii="方正小标宋简体" w:hAnsi="方正小标宋简体" w:eastAsia="方正小标宋简体" w:cs="方正小标宋简体"/>
          <w:color w:val="0C0C0C"/>
          <w:sz w:val="44"/>
          <w:szCs w:val="44"/>
        </w:rPr>
      </w:pPr>
      <w:r>
        <w:rPr>
          <w:rFonts w:hint="eastAsia" w:ascii="方正小标宋简体" w:hAnsi="方正小标宋简体" w:eastAsia="方正小标宋简体" w:cs="方正小标宋简体"/>
          <w:color w:val="0C0C0C"/>
          <w:sz w:val="44"/>
          <w:szCs w:val="44"/>
        </w:rPr>
        <w:t>省重点技术创新项目可行性研究报告</w:t>
      </w:r>
    </w:p>
    <w:p>
      <w:pPr>
        <w:spacing w:line="600" w:lineRule="exact"/>
        <w:jc w:val="center"/>
        <w:rPr>
          <w:rFonts w:ascii="方正小标宋简体" w:hAnsi="方正小标宋简体" w:eastAsia="方正小标宋简体" w:cs="方正小标宋简体"/>
          <w:color w:val="0C0C0C"/>
          <w:sz w:val="44"/>
          <w:szCs w:val="44"/>
        </w:rPr>
      </w:pPr>
      <w:r>
        <w:rPr>
          <w:rFonts w:hint="eastAsia" w:ascii="方正小标宋简体" w:hAnsi="方正小标宋简体" w:eastAsia="方正小标宋简体" w:cs="方正小标宋简体"/>
          <w:color w:val="0C0C0C"/>
          <w:sz w:val="44"/>
          <w:szCs w:val="44"/>
        </w:rPr>
        <w:t>编写提纲</w:t>
      </w:r>
    </w:p>
    <w:p>
      <w:pPr>
        <w:snapToGrid w:val="0"/>
        <w:spacing w:line="600" w:lineRule="exact"/>
        <w:ind w:firstLine="720" w:firstLineChars="225"/>
        <w:rPr>
          <w:rFonts w:ascii="黑体" w:hAnsi="黑体" w:eastAsia="黑体"/>
          <w:sz w:val="32"/>
          <w:szCs w:val="32"/>
        </w:rPr>
      </w:pPr>
    </w:p>
    <w:p>
      <w:pPr>
        <w:snapToGrid w:val="0"/>
        <w:spacing w:line="600" w:lineRule="exact"/>
        <w:ind w:firstLine="720" w:firstLineChars="225"/>
        <w:rPr>
          <w:rFonts w:ascii="黑体" w:hAnsi="黑体" w:eastAsia="黑体"/>
          <w:sz w:val="32"/>
          <w:szCs w:val="32"/>
        </w:rPr>
      </w:pPr>
      <w:r>
        <w:rPr>
          <w:rFonts w:hint="eastAsia" w:ascii="黑体" w:hAnsi="黑体" w:eastAsia="黑体"/>
          <w:sz w:val="32"/>
          <w:szCs w:val="32"/>
        </w:rPr>
        <w:t>一、立项理由</w:t>
      </w:r>
    </w:p>
    <w:p>
      <w:pPr>
        <w:snapToGrid w:val="0"/>
        <w:spacing w:line="600" w:lineRule="exact"/>
        <w:ind w:firstLine="720" w:firstLineChars="225"/>
        <w:rPr>
          <w:rFonts w:ascii="仿宋_GB2312" w:eastAsia="仿宋_GB2312"/>
          <w:sz w:val="32"/>
          <w:szCs w:val="32"/>
        </w:rPr>
      </w:pPr>
      <w:r>
        <w:rPr>
          <w:rFonts w:hint="eastAsia" w:ascii="仿宋_GB2312" w:eastAsia="仿宋_GB2312"/>
          <w:sz w:val="32"/>
          <w:szCs w:val="32"/>
        </w:rPr>
        <w:t>1.国外相关产品与技术发展的概况，其代表产品、技术和公司。</w:t>
      </w:r>
    </w:p>
    <w:p>
      <w:pPr>
        <w:snapToGrid w:val="0"/>
        <w:spacing w:line="600" w:lineRule="exact"/>
        <w:ind w:firstLine="720" w:firstLineChars="225"/>
        <w:rPr>
          <w:rFonts w:ascii="仿宋_GB2312" w:eastAsia="仿宋_GB2312"/>
          <w:sz w:val="32"/>
          <w:szCs w:val="32"/>
        </w:rPr>
      </w:pPr>
      <w:r>
        <w:rPr>
          <w:rFonts w:hint="eastAsia" w:ascii="仿宋_GB2312" w:eastAsia="仿宋_GB2312"/>
          <w:sz w:val="32"/>
          <w:szCs w:val="32"/>
        </w:rPr>
        <w:t>2.国内相关产品与技术现状，国内已取得的最新阶段成果和达到的技术水平。</w:t>
      </w:r>
    </w:p>
    <w:p>
      <w:pPr>
        <w:snapToGrid w:val="0"/>
        <w:spacing w:line="600" w:lineRule="exact"/>
        <w:ind w:firstLine="720" w:firstLineChars="225"/>
        <w:rPr>
          <w:rFonts w:ascii="仿宋_GB2312" w:eastAsia="仿宋_GB2312"/>
          <w:sz w:val="32"/>
          <w:szCs w:val="32"/>
        </w:rPr>
      </w:pPr>
      <w:r>
        <w:rPr>
          <w:rFonts w:hint="eastAsia" w:ascii="仿宋_GB2312" w:eastAsia="仿宋_GB2312"/>
          <w:sz w:val="32"/>
          <w:szCs w:val="32"/>
        </w:rPr>
        <w:t>3.该项目完成后市场需求前景、推广应用领域、达到的技术水平（国内领先、国内先进、国际先进水平等）和产业化程度以及对相关产业发展的带动作用。</w:t>
      </w:r>
    </w:p>
    <w:p>
      <w:pPr>
        <w:snapToGrid w:val="0"/>
        <w:spacing w:line="600" w:lineRule="exact"/>
        <w:ind w:firstLine="720" w:firstLineChars="225"/>
        <w:rPr>
          <w:rFonts w:ascii="黑体" w:hAnsi="黑体" w:eastAsia="黑体"/>
          <w:sz w:val="32"/>
          <w:szCs w:val="32"/>
        </w:rPr>
      </w:pPr>
      <w:r>
        <w:rPr>
          <w:rFonts w:hint="eastAsia" w:ascii="黑体" w:hAnsi="黑体" w:eastAsia="黑体"/>
          <w:sz w:val="32"/>
          <w:szCs w:val="32"/>
        </w:rPr>
        <w:t>二、项目主要内容及实施方案</w:t>
      </w:r>
    </w:p>
    <w:p>
      <w:pPr>
        <w:snapToGrid w:val="0"/>
        <w:spacing w:line="600" w:lineRule="exact"/>
        <w:ind w:firstLine="720" w:firstLineChars="225"/>
        <w:rPr>
          <w:rFonts w:ascii="仿宋_GB2312" w:eastAsia="仿宋_GB2312"/>
          <w:sz w:val="32"/>
          <w:szCs w:val="32"/>
        </w:rPr>
      </w:pPr>
      <w:r>
        <w:rPr>
          <w:rFonts w:hint="eastAsia" w:ascii="仿宋_GB2312" w:eastAsia="仿宋_GB2312"/>
          <w:sz w:val="32"/>
          <w:szCs w:val="32"/>
        </w:rPr>
        <w:t>1.项目技术特点。</w:t>
      </w:r>
    </w:p>
    <w:p>
      <w:pPr>
        <w:snapToGrid w:val="0"/>
        <w:spacing w:line="600" w:lineRule="exact"/>
        <w:ind w:firstLine="720" w:firstLineChars="225"/>
        <w:rPr>
          <w:rFonts w:ascii="仿宋_GB2312" w:eastAsia="仿宋_GB2312"/>
          <w:sz w:val="32"/>
          <w:szCs w:val="32"/>
        </w:rPr>
      </w:pPr>
      <w:r>
        <w:rPr>
          <w:rFonts w:hint="eastAsia" w:ascii="仿宋_GB2312" w:eastAsia="仿宋_GB2312"/>
          <w:sz w:val="32"/>
          <w:szCs w:val="32"/>
        </w:rPr>
        <w:t>2.通过项目实施拟解决的关键技术、关键工艺。</w:t>
      </w:r>
    </w:p>
    <w:p>
      <w:pPr>
        <w:snapToGrid w:val="0"/>
        <w:spacing w:line="600" w:lineRule="exact"/>
        <w:ind w:firstLine="720" w:firstLineChars="225"/>
        <w:rPr>
          <w:rFonts w:ascii="仿宋_GB2312" w:eastAsia="仿宋_GB2312"/>
          <w:sz w:val="32"/>
          <w:szCs w:val="32"/>
        </w:rPr>
      </w:pPr>
      <w:r>
        <w:rPr>
          <w:rFonts w:hint="eastAsia" w:ascii="仿宋_GB2312" w:eastAsia="仿宋_GB2312"/>
          <w:sz w:val="32"/>
          <w:szCs w:val="32"/>
        </w:rPr>
        <w:t>3.实施的具体内容和技术路线。</w:t>
      </w:r>
    </w:p>
    <w:p>
      <w:pPr>
        <w:snapToGrid w:val="0"/>
        <w:spacing w:line="600" w:lineRule="exact"/>
        <w:ind w:firstLine="720" w:firstLineChars="225"/>
        <w:rPr>
          <w:rFonts w:ascii="仿宋_GB2312" w:eastAsia="仿宋_GB2312"/>
          <w:sz w:val="32"/>
          <w:szCs w:val="32"/>
        </w:rPr>
      </w:pPr>
      <w:r>
        <w:rPr>
          <w:rFonts w:hint="eastAsia" w:ascii="仿宋_GB2312" w:eastAsia="仿宋_GB2312"/>
          <w:sz w:val="32"/>
          <w:szCs w:val="32"/>
        </w:rPr>
        <w:t>4．采取何种方式解决技术难点（自主研发、合作研发、消化吸收等），以及开展的主要工作。</w:t>
      </w:r>
    </w:p>
    <w:p>
      <w:pPr>
        <w:snapToGrid w:val="0"/>
        <w:spacing w:line="600" w:lineRule="exact"/>
        <w:ind w:firstLine="720" w:firstLineChars="225"/>
        <w:rPr>
          <w:rFonts w:ascii="仿宋_GB2312" w:eastAsia="仿宋_GB2312"/>
          <w:sz w:val="32"/>
          <w:szCs w:val="32"/>
        </w:rPr>
      </w:pPr>
      <w:r>
        <w:rPr>
          <w:rFonts w:hint="eastAsia" w:ascii="仿宋_GB2312" w:eastAsia="仿宋_GB2312"/>
          <w:sz w:val="32"/>
          <w:szCs w:val="32"/>
        </w:rPr>
        <w:t>5.项目进度与完成期限。</w:t>
      </w:r>
    </w:p>
    <w:p>
      <w:pPr>
        <w:snapToGrid w:val="0"/>
        <w:spacing w:line="600" w:lineRule="exact"/>
        <w:ind w:firstLine="720" w:firstLineChars="225"/>
        <w:rPr>
          <w:rFonts w:ascii="仿宋_GB2312" w:eastAsia="仿宋_GB2312"/>
          <w:sz w:val="32"/>
          <w:szCs w:val="32"/>
        </w:rPr>
      </w:pPr>
      <w:r>
        <w:rPr>
          <w:rFonts w:hint="eastAsia" w:ascii="仿宋_GB2312" w:eastAsia="仿宋_GB2312"/>
          <w:sz w:val="32"/>
          <w:szCs w:val="32"/>
        </w:rPr>
        <w:t>6.与后续产业化的衔接计划。</w:t>
      </w:r>
    </w:p>
    <w:p>
      <w:pPr>
        <w:snapToGrid w:val="0"/>
        <w:spacing w:line="600" w:lineRule="exact"/>
        <w:ind w:firstLine="720" w:firstLineChars="225"/>
        <w:rPr>
          <w:rFonts w:ascii="黑体" w:hAnsi="黑体" w:eastAsia="黑体"/>
          <w:sz w:val="32"/>
          <w:szCs w:val="32"/>
        </w:rPr>
      </w:pPr>
      <w:r>
        <w:rPr>
          <w:rFonts w:hint="eastAsia" w:ascii="黑体" w:hAnsi="黑体" w:eastAsia="黑体"/>
          <w:sz w:val="32"/>
          <w:szCs w:val="32"/>
        </w:rPr>
        <w:t>三、技术经济指标</w:t>
      </w:r>
    </w:p>
    <w:p>
      <w:pPr>
        <w:snapToGrid w:val="0"/>
        <w:spacing w:line="600" w:lineRule="exact"/>
        <w:ind w:firstLine="720" w:firstLineChars="225"/>
        <w:rPr>
          <w:rFonts w:ascii="仿宋_GB2312" w:eastAsia="仿宋_GB2312"/>
          <w:sz w:val="32"/>
          <w:szCs w:val="32"/>
        </w:rPr>
      </w:pPr>
      <w:r>
        <w:rPr>
          <w:rFonts w:hint="eastAsia" w:ascii="仿宋_GB2312" w:eastAsia="仿宋_GB2312"/>
          <w:sz w:val="32"/>
          <w:szCs w:val="32"/>
        </w:rPr>
        <w:t>1.与现有产品、技术、工艺、装备的对比分析。</w:t>
      </w:r>
    </w:p>
    <w:p>
      <w:pPr>
        <w:snapToGrid w:val="0"/>
        <w:spacing w:line="600" w:lineRule="exact"/>
        <w:ind w:firstLine="720" w:firstLineChars="225"/>
        <w:rPr>
          <w:rFonts w:ascii="仿宋_GB2312" w:eastAsia="仿宋_GB2312"/>
          <w:sz w:val="32"/>
          <w:szCs w:val="32"/>
        </w:rPr>
      </w:pPr>
      <w:r>
        <w:rPr>
          <w:rFonts w:hint="eastAsia" w:ascii="仿宋_GB2312" w:eastAsia="仿宋_GB2312"/>
          <w:sz w:val="32"/>
          <w:szCs w:val="32"/>
        </w:rPr>
        <w:t>2.拟达到的技术性能指标和参数。</w:t>
      </w:r>
    </w:p>
    <w:p>
      <w:pPr>
        <w:snapToGrid w:val="0"/>
        <w:spacing w:line="600" w:lineRule="exact"/>
        <w:ind w:firstLine="720" w:firstLineChars="225"/>
        <w:rPr>
          <w:rFonts w:ascii="仿宋_GB2312" w:eastAsia="仿宋_GB2312"/>
          <w:sz w:val="32"/>
          <w:szCs w:val="32"/>
        </w:rPr>
      </w:pPr>
      <w:r>
        <w:rPr>
          <w:rFonts w:hint="eastAsia" w:ascii="仿宋_GB2312" w:eastAsia="仿宋_GB2312"/>
          <w:sz w:val="32"/>
          <w:szCs w:val="32"/>
        </w:rPr>
        <w:t>3.采用的技术标准以及拟形成自主知识产权的的情况。</w:t>
      </w:r>
    </w:p>
    <w:p>
      <w:pPr>
        <w:snapToGrid w:val="0"/>
        <w:spacing w:line="600" w:lineRule="exact"/>
        <w:ind w:firstLine="720" w:firstLineChars="225"/>
        <w:rPr>
          <w:rFonts w:ascii="仿宋_GB2312" w:eastAsia="仿宋_GB2312"/>
          <w:sz w:val="32"/>
          <w:szCs w:val="32"/>
        </w:rPr>
      </w:pPr>
      <w:r>
        <w:rPr>
          <w:rFonts w:hint="eastAsia" w:ascii="仿宋_GB2312" w:eastAsia="仿宋_GB2312"/>
          <w:sz w:val="32"/>
          <w:szCs w:val="32"/>
        </w:rPr>
        <w:t>4.国产化程度。</w:t>
      </w:r>
    </w:p>
    <w:p>
      <w:pPr>
        <w:snapToGrid w:val="0"/>
        <w:spacing w:line="600" w:lineRule="exact"/>
        <w:ind w:firstLine="720" w:firstLineChars="225"/>
        <w:rPr>
          <w:rFonts w:ascii="仿宋_GB2312" w:eastAsia="仿宋_GB2312"/>
          <w:sz w:val="32"/>
          <w:szCs w:val="32"/>
        </w:rPr>
      </w:pPr>
      <w:r>
        <w:rPr>
          <w:rFonts w:hint="eastAsia" w:ascii="仿宋_GB2312" w:eastAsia="仿宋_GB2312"/>
          <w:sz w:val="32"/>
          <w:szCs w:val="32"/>
        </w:rPr>
        <w:t>5.经济效益(形成生产能力、成本、市场销售额、利税、创汇、节汇)， 社会效益。</w:t>
      </w:r>
    </w:p>
    <w:p>
      <w:pPr>
        <w:snapToGrid w:val="0"/>
        <w:spacing w:line="600" w:lineRule="exact"/>
        <w:ind w:firstLine="720" w:firstLineChars="225"/>
        <w:rPr>
          <w:rFonts w:ascii="黑体" w:hAnsi="黑体" w:eastAsia="黑体"/>
          <w:sz w:val="32"/>
          <w:szCs w:val="32"/>
        </w:rPr>
      </w:pPr>
      <w:r>
        <w:rPr>
          <w:rFonts w:hint="eastAsia" w:ascii="黑体" w:hAnsi="黑体" w:eastAsia="黑体"/>
          <w:sz w:val="32"/>
          <w:szCs w:val="32"/>
        </w:rPr>
        <w:t>四、项目资金来源及用途</w:t>
      </w:r>
    </w:p>
    <w:p>
      <w:pPr>
        <w:snapToGrid w:val="0"/>
        <w:spacing w:line="600" w:lineRule="exact"/>
        <w:ind w:firstLine="720" w:firstLineChars="225"/>
        <w:rPr>
          <w:rFonts w:ascii="仿宋_GB2312" w:eastAsia="仿宋_GB2312"/>
          <w:sz w:val="32"/>
          <w:szCs w:val="32"/>
        </w:rPr>
      </w:pPr>
      <w:r>
        <w:rPr>
          <w:rFonts w:hint="eastAsia" w:ascii="仿宋_GB2312" w:eastAsia="仿宋_GB2312"/>
          <w:sz w:val="32"/>
          <w:szCs w:val="32"/>
        </w:rPr>
        <w:t>1.项目总投资与年度资金筹措方案（申请拨款、银行贷款、承担单位自筹资金和其它资金比例情况）。</w:t>
      </w:r>
    </w:p>
    <w:p>
      <w:pPr>
        <w:snapToGrid w:val="0"/>
        <w:spacing w:line="600" w:lineRule="exact"/>
        <w:ind w:firstLine="720" w:firstLineChars="225"/>
        <w:rPr>
          <w:rFonts w:ascii="仿宋_GB2312" w:eastAsia="仿宋_GB2312"/>
          <w:sz w:val="32"/>
          <w:szCs w:val="32"/>
        </w:rPr>
      </w:pPr>
      <w:r>
        <w:rPr>
          <w:rFonts w:hint="eastAsia" w:ascii="仿宋_GB2312" w:eastAsia="仿宋_GB2312"/>
          <w:sz w:val="32"/>
          <w:szCs w:val="32"/>
        </w:rPr>
        <w:t>2.资金使用计划和资金使用明细表（包括用于购置关键设备和测试仪器，应说明单位、数量等）。</w:t>
      </w:r>
    </w:p>
    <w:p>
      <w:pPr>
        <w:snapToGrid w:val="0"/>
        <w:spacing w:line="600" w:lineRule="exact"/>
        <w:ind w:firstLine="720" w:firstLineChars="225"/>
        <w:rPr>
          <w:rFonts w:ascii="仿宋_GB2312" w:eastAsia="仿宋_GB2312"/>
          <w:sz w:val="32"/>
          <w:szCs w:val="32"/>
        </w:rPr>
      </w:pPr>
      <w:r>
        <w:rPr>
          <w:rFonts w:hint="eastAsia" w:ascii="仿宋_GB2312" w:eastAsia="仿宋_GB2312"/>
          <w:sz w:val="32"/>
          <w:szCs w:val="32"/>
        </w:rPr>
        <w:t>3.贷款偿还计划（金额、年度和期限）。</w:t>
      </w:r>
    </w:p>
    <w:p>
      <w:pPr>
        <w:snapToGrid w:val="0"/>
        <w:spacing w:line="600" w:lineRule="exact"/>
        <w:ind w:firstLine="720" w:firstLineChars="225"/>
        <w:rPr>
          <w:rFonts w:ascii="黑体" w:hAnsi="黑体" w:eastAsia="黑体"/>
          <w:sz w:val="32"/>
          <w:szCs w:val="32"/>
        </w:rPr>
      </w:pPr>
      <w:r>
        <w:rPr>
          <w:rFonts w:hint="eastAsia" w:ascii="黑体" w:hAnsi="黑体" w:eastAsia="黑体"/>
          <w:sz w:val="32"/>
          <w:szCs w:val="32"/>
        </w:rPr>
        <w:t>五、申报单位财务状况</w:t>
      </w:r>
    </w:p>
    <w:p>
      <w:pPr>
        <w:snapToGrid w:val="0"/>
        <w:spacing w:line="600" w:lineRule="exact"/>
        <w:ind w:firstLine="720" w:firstLineChars="225"/>
        <w:rPr>
          <w:rFonts w:ascii="仿宋_GB2312" w:eastAsia="仿宋_GB2312"/>
          <w:sz w:val="32"/>
          <w:szCs w:val="32"/>
        </w:rPr>
      </w:pPr>
      <w:r>
        <w:rPr>
          <w:rFonts w:hint="eastAsia" w:ascii="仿宋_GB2312" w:eastAsia="仿宋_GB2312"/>
          <w:sz w:val="32"/>
          <w:szCs w:val="32"/>
        </w:rPr>
        <w:t>1.进行项目财务分析，附申报单位上一个财政年度损益表、现金流量表、资产负债表，及该企业在银行的信用等级。</w:t>
      </w:r>
    </w:p>
    <w:p>
      <w:pPr>
        <w:snapToGrid w:val="0"/>
        <w:spacing w:line="600" w:lineRule="exact"/>
        <w:ind w:firstLine="720" w:firstLineChars="225"/>
        <w:rPr>
          <w:rFonts w:ascii="仿宋_GB2312" w:eastAsia="仿宋_GB2312"/>
          <w:sz w:val="32"/>
          <w:szCs w:val="32"/>
        </w:rPr>
      </w:pPr>
      <w:r>
        <w:rPr>
          <w:rFonts w:hint="eastAsia" w:ascii="仿宋_GB2312" w:eastAsia="仿宋_GB2312"/>
          <w:sz w:val="32"/>
          <w:szCs w:val="32"/>
        </w:rPr>
        <w:t>2.对于企业已先行投入研发费用及与高校、科研院所、科研服务机构开展产学研费用的，需出示相关合同及财务凭证。</w:t>
      </w:r>
    </w:p>
    <w:p>
      <w:pPr>
        <w:snapToGrid w:val="0"/>
        <w:spacing w:line="600" w:lineRule="exact"/>
        <w:ind w:firstLine="720" w:firstLineChars="225"/>
        <w:rPr>
          <w:rFonts w:ascii="黑体" w:hAnsi="黑体" w:eastAsia="黑体"/>
          <w:sz w:val="32"/>
          <w:szCs w:val="32"/>
        </w:rPr>
      </w:pPr>
      <w:r>
        <w:rPr>
          <w:rFonts w:hint="eastAsia" w:ascii="黑体" w:hAnsi="黑体" w:eastAsia="黑体"/>
          <w:sz w:val="32"/>
          <w:szCs w:val="32"/>
        </w:rPr>
        <w:t>六、申报单位及协作单位概况与项目实施条件</w:t>
      </w:r>
    </w:p>
    <w:p>
      <w:pPr>
        <w:snapToGrid w:val="0"/>
        <w:spacing w:line="600" w:lineRule="exact"/>
        <w:ind w:firstLine="720" w:firstLineChars="225"/>
        <w:rPr>
          <w:rFonts w:ascii="仿宋_GB2312" w:eastAsia="仿宋_GB2312"/>
          <w:sz w:val="32"/>
          <w:szCs w:val="32"/>
        </w:rPr>
      </w:pPr>
      <w:r>
        <w:rPr>
          <w:rFonts w:hint="eastAsia" w:ascii="仿宋_GB2312" w:eastAsia="仿宋_GB2312"/>
          <w:sz w:val="32"/>
          <w:szCs w:val="32"/>
        </w:rPr>
        <w:t>1.申报单位以及参加协作的企业、研究院所、高等院校等单位的概况。</w:t>
      </w:r>
    </w:p>
    <w:p>
      <w:pPr>
        <w:snapToGrid w:val="0"/>
        <w:spacing w:line="600" w:lineRule="exact"/>
        <w:ind w:firstLine="720" w:firstLineChars="225"/>
        <w:rPr>
          <w:rFonts w:ascii="仿宋_GB2312" w:eastAsia="仿宋_GB2312"/>
          <w:sz w:val="32"/>
          <w:szCs w:val="32"/>
        </w:rPr>
      </w:pPr>
      <w:r>
        <w:rPr>
          <w:rFonts w:hint="eastAsia" w:ascii="仿宋_GB2312" w:eastAsia="仿宋_GB2312"/>
          <w:sz w:val="32"/>
          <w:szCs w:val="32"/>
        </w:rPr>
        <w:t>2.各自承担的主要工作。</w:t>
      </w:r>
    </w:p>
    <w:p>
      <w:pPr>
        <w:snapToGrid w:val="0"/>
        <w:spacing w:line="600" w:lineRule="exact"/>
        <w:ind w:firstLine="720" w:firstLineChars="225"/>
        <w:rPr>
          <w:rFonts w:ascii="仿宋_GB2312" w:eastAsia="仿宋_GB2312"/>
          <w:sz w:val="32"/>
          <w:szCs w:val="32"/>
        </w:rPr>
      </w:pPr>
      <w:r>
        <w:rPr>
          <w:rFonts w:hint="eastAsia" w:ascii="仿宋_GB2312" w:eastAsia="仿宋_GB2312"/>
          <w:sz w:val="32"/>
          <w:szCs w:val="32"/>
        </w:rPr>
        <w:t>3.技术力量的人员结构。</w:t>
      </w:r>
    </w:p>
    <w:p>
      <w:pPr>
        <w:snapToGrid w:val="0"/>
        <w:spacing w:line="600" w:lineRule="exact"/>
        <w:ind w:firstLine="720" w:firstLineChars="225"/>
        <w:rPr>
          <w:rFonts w:ascii="仿宋_GB2312" w:eastAsia="仿宋_GB2312"/>
          <w:sz w:val="32"/>
          <w:szCs w:val="32"/>
        </w:rPr>
      </w:pPr>
      <w:r>
        <w:rPr>
          <w:rFonts w:hint="eastAsia" w:ascii="仿宋_GB2312" w:eastAsia="仿宋_GB2312"/>
          <w:sz w:val="32"/>
          <w:szCs w:val="32"/>
        </w:rPr>
        <w:t>4.完成项目所具备的技术创新条件（技术开发能力、基础管理条件、科技开发人员、筹集资金的能力等）。</w:t>
      </w:r>
    </w:p>
    <w:p>
      <w:pPr>
        <w:snapToGrid w:val="0"/>
        <w:spacing w:line="600" w:lineRule="exact"/>
        <w:ind w:firstLine="720" w:firstLineChars="225"/>
        <w:rPr>
          <w:rFonts w:ascii="仿宋_GB2312" w:eastAsia="仿宋_GB2312"/>
          <w:sz w:val="32"/>
          <w:szCs w:val="32"/>
        </w:rPr>
      </w:pPr>
      <w:r>
        <w:rPr>
          <w:rFonts w:hint="eastAsia" w:ascii="仿宋_GB2312" w:eastAsia="仿宋_GB2312"/>
          <w:sz w:val="32"/>
          <w:szCs w:val="32"/>
        </w:rPr>
        <w:t>5.已完成的主要成果。</w:t>
      </w:r>
    </w:p>
    <w:p>
      <w:pPr>
        <w:snapToGrid w:val="0"/>
        <w:spacing w:line="600" w:lineRule="exact"/>
        <w:ind w:firstLine="720" w:firstLineChars="225"/>
        <w:rPr>
          <w:rFonts w:ascii="仿宋_GB2312" w:eastAsia="仿宋_GB2312"/>
          <w:sz w:val="32"/>
        </w:rPr>
      </w:pPr>
      <w:r>
        <w:rPr>
          <w:rFonts w:hint="eastAsia" w:ascii="黑体" w:hAnsi="黑体" w:eastAsia="黑体"/>
          <w:sz w:val="32"/>
          <w:szCs w:val="32"/>
        </w:rPr>
        <w:t>七、其他需要说明的材料</w:t>
      </w:r>
    </w:p>
    <w:p>
      <w:pPr>
        <w:spacing w:line="600" w:lineRule="exact"/>
        <w:rPr>
          <w:rFonts w:ascii="仿宋_GB2312" w:eastAsia="仿宋_GB2312"/>
          <w:sz w:val="32"/>
        </w:rPr>
      </w:pPr>
    </w:p>
    <w:p>
      <w:pPr>
        <w:rPr>
          <w:rFonts w:ascii="仿宋_GB2312" w:eastAsia="仿宋_GB2312"/>
          <w:sz w:val="32"/>
        </w:rPr>
      </w:pPr>
    </w:p>
    <w:p>
      <w:pPr>
        <w:rPr>
          <w:rFonts w:ascii="仿宋_GB2312" w:eastAsia="仿宋_GB2312"/>
          <w:sz w:val="32"/>
        </w:rPr>
      </w:pPr>
    </w:p>
    <w:p>
      <w:pPr>
        <w:pStyle w:val="2"/>
        <w:rPr>
          <w:rFonts w:ascii="仿宋_GB2312" w:eastAsia="仿宋_GB2312"/>
        </w:rPr>
      </w:pPr>
    </w:p>
    <w:p>
      <w:pPr>
        <w:rPr>
          <w:rFonts w:ascii="仿宋_GB2312" w:eastAsia="仿宋_GB2312"/>
          <w:sz w:val="32"/>
        </w:rPr>
      </w:pPr>
    </w:p>
    <w:p>
      <w:pPr>
        <w:pStyle w:val="2"/>
        <w:rPr>
          <w:rFonts w:ascii="仿宋_GB2312" w:eastAsia="仿宋_GB2312"/>
        </w:rPr>
      </w:pPr>
    </w:p>
    <w:p>
      <w:pPr>
        <w:rPr>
          <w:rFonts w:ascii="仿宋_GB2312" w:eastAsia="仿宋_GB2312"/>
          <w:sz w:val="32"/>
        </w:rPr>
      </w:pPr>
    </w:p>
    <w:p>
      <w:pPr>
        <w:pStyle w:val="2"/>
        <w:rPr>
          <w:rFonts w:ascii="仿宋_GB2312" w:eastAsia="仿宋_GB2312"/>
        </w:rPr>
      </w:pPr>
    </w:p>
    <w:p>
      <w:pPr>
        <w:rPr>
          <w:rFonts w:ascii="仿宋_GB2312" w:eastAsia="仿宋_GB2312"/>
          <w:sz w:val="32"/>
        </w:rPr>
      </w:pPr>
    </w:p>
    <w:p>
      <w:pPr>
        <w:pStyle w:val="2"/>
        <w:rPr>
          <w:rFonts w:ascii="仿宋_GB2312" w:eastAsia="仿宋_GB2312"/>
        </w:rPr>
      </w:pPr>
    </w:p>
    <w:p>
      <w:pPr>
        <w:rPr>
          <w:rFonts w:ascii="仿宋_GB2312" w:eastAsia="仿宋_GB2312"/>
          <w:sz w:val="32"/>
        </w:rPr>
      </w:pPr>
    </w:p>
    <w:p>
      <w:pPr>
        <w:pStyle w:val="2"/>
        <w:rPr>
          <w:rFonts w:ascii="仿宋_GB2312" w:eastAsia="仿宋_GB2312"/>
        </w:rPr>
      </w:pPr>
    </w:p>
    <w:p>
      <w:pPr>
        <w:rPr>
          <w:rFonts w:ascii="仿宋_GB2312" w:eastAsia="仿宋_GB2312"/>
          <w:sz w:val="32"/>
        </w:rPr>
      </w:pPr>
    </w:p>
    <w:p>
      <w:pPr>
        <w:rPr>
          <w:rFonts w:ascii="仿宋_GB2312" w:eastAsia="仿宋_GB2312"/>
          <w:sz w:val="32"/>
        </w:rPr>
      </w:pPr>
    </w:p>
    <w:p>
      <w:pPr>
        <w:rPr>
          <w:rFonts w:asciiTheme="majorHAnsi" w:hAnsiTheme="majorHAnsi" w:eastAsiaTheme="majorEastAsia" w:cstheme="majorBidi"/>
          <w:b/>
          <w:bCs/>
          <w:sz w:val="32"/>
          <w:szCs w:val="32"/>
        </w:rPr>
      </w:pPr>
    </w:p>
    <w:p>
      <w:pPr>
        <w:spacing w:line="600" w:lineRule="exact"/>
        <w:rPr>
          <w:rFonts w:ascii="黑体" w:hAnsi="黑体" w:eastAsia="黑体"/>
          <w:sz w:val="32"/>
        </w:rPr>
      </w:pPr>
      <w:r>
        <w:rPr>
          <w:rFonts w:hint="eastAsia" w:ascii="黑体" w:hAnsi="黑体" w:eastAsia="黑体"/>
          <w:sz w:val="32"/>
        </w:rPr>
        <w:t>附件11</w:t>
      </w:r>
    </w:p>
    <w:p>
      <w:pPr>
        <w:spacing w:line="600" w:lineRule="exact"/>
        <w:jc w:val="center"/>
        <w:rPr>
          <w:rFonts w:ascii="方正小标宋简体" w:hAnsi="方正小标宋简体" w:eastAsia="方正小标宋简体" w:cs="方正小标宋简体"/>
          <w:color w:val="0C0C0C"/>
          <w:sz w:val="44"/>
          <w:szCs w:val="44"/>
        </w:rPr>
      </w:pPr>
    </w:p>
    <w:p>
      <w:pPr>
        <w:spacing w:line="600" w:lineRule="exact"/>
        <w:jc w:val="center"/>
        <w:rPr>
          <w:rFonts w:ascii="方正小标宋简体" w:hAnsi="方正小标宋简体" w:eastAsia="方正小标宋简体" w:cs="方正小标宋简体"/>
          <w:color w:val="0C0C0C"/>
          <w:sz w:val="44"/>
          <w:szCs w:val="44"/>
        </w:rPr>
      </w:pPr>
      <w:r>
        <w:rPr>
          <w:rFonts w:hint="eastAsia" w:ascii="方正小标宋简体" w:hAnsi="方正小标宋简体" w:eastAsia="方正小标宋简体" w:cs="方正小标宋简体"/>
          <w:color w:val="0C0C0C"/>
          <w:sz w:val="44"/>
          <w:szCs w:val="44"/>
        </w:rPr>
        <w:t>重大科技成果产业化项目可行性</w:t>
      </w:r>
    </w:p>
    <w:p>
      <w:pPr>
        <w:spacing w:line="600" w:lineRule="exact"/>
        <w:jc w:val="center"/>
        <w:rPr>
          <w:rFonts w:ascii="方正小标宋简体" w:hAnsi="方正小标宋简体" w:eastAsia="方正小标宋简体" w:cs="方正小标宋简体"/>
          <w:color w:val="0C0C0C"/>
          <w:sz w:val="44"/>
          <w:szCs w:val="44"/>
        </w:rPr>
      </w:pPr>
      <w:r>
        <w:rPr>
          <w:rFonts w:hint="eastAsia" w:ascii="方正小标宋简体" w:hAnsi="方正小标宋简体" w:eastAsia="方正小标宋简体" w:cs="方正小标宋简体"/>
          <w:color w:val="0C0C0C"/>
          <w:sz w:val="44"/>
          <w:szCs w:val="44"/>
        </w:rPr>
        <w:t>研究报告编写提纲</w:t>
      </w:r>
    </w:p>
    <w:p>
      <w:pPr>
        <w:spacing w:line="600" w:lineRule="exact"/>
        <w:jc w:val="center"/>
        <w:rPr>
          <w:rFonts w:ascii="宋体" w:hAnsi="宋体"/>
          <w:sz w:val="44"/>
        </w:rPr>
      </w:pPr>
    </w:p>
    <w:p>
      <w:pPr>
        <w:adjustRightInd w:val="0"/>
        <w:snapToGrid w:val="0"/>
        <w:spacing w:line="600" w:lineRule="exact"/>
        <w:ind w:firstLine="720" w:firstLineChars="225"/>
        <w:rPr>
          <w:rFonts w:ascii="仿宋_GB2312" w:hAnsi="黑体" w:eastAsia="仿宋_GB2312"/>
          <w:sz w:val="32"/>
          <w:szCs w:val="32"/>
        </w:rPr>
      </w:pPr>
      <w:r>
        <w:rPr>
          <w:rFonts w:hint="eastAsia" w:ascii="仿宋_GB2312" w:hAnsi="黑体" w:eastAsia="仿宋_GB2312"/>
          <w:sz w:val="32"/>
          <w:szCs w:val="32"/>
        </w:rPr>
        <w:t>一、项目承担单位的基本情况。</w:t>
      </w:r>
    </w:p>
    <w:p>
      <w:pPr>
        <w:adjustRightInd w:val="0"/>
        <w:snapToGrid w:val="0"/>
        <w:spacing w:line="600" w:lineRule="exact"/>
        <w:ind w:firstLine="720" w:firstLineChars="225"/>
        <w:rPr>
          <w:rFonts w:ascii="仿宋_GB2312" w:hAnsi="黑体" w:eastAsia="仿宋_GB2312"/>
          <w:sz w:val="32"/>
          <w:szCs w:val="32"/>
        </w:rPr>
      </w:pPr>
      <w:r>
        <w:rPr>
          <w:rFonts w:hint="eastAsia" w:ascii="仿宋_GB2312" w:hAnsi="黑体" w:eastAsia="仿宋_GB2312"/>
          <w:sz w:val="32"/>
          <w:szCs w:val="32"/>
        </w:rPr>
        <w:t>二、申报项目的主要内容。</w:t>
      </w:r>
    </w:p>
    <w:p>
      <w:pPr>
        <w:adjustRightInd w:val="0"/>
        <w:snapToGrid w:val="0"/>
        <w:spacing w:line="600" w:lineRule="exact"/>
        <w:ind w:firstLine="720" w:firstLineChars="225"/>
        <w:rPr>
          <w:rFonts w:ascii="仿宋_GB2312" w:hAnsi="黑体" w:eastAsia="仿宋_GB2312"/>
          <w:sz w:val="32"/>
          <w:szCs w:val="32"/>
        </w:rPr>
      </w:pPr>
      <w:r>
        <w:rPr>
          <w:rFonts w:hint="eastAsia" w:ascii="仿宋_GB2312" w:hAnsi="黑体" w:eastAsia="仿宋_GB2312"/>
          <w:sz w:val="32"/>
          <w:szCs w:val="32"/>
        </w:rPr>
        <w:t>三、技术水平与主要特点。</w:t>
      </w:r>
    </w:p>
    <w:p>
      <w:pPr>
        <w:adjustRightInd w:val="0"/>
        <w:snapToGrid w:val="0"/>
        <w:spacing w:line="600" w:lineRule="exact"/>
        <w:ind w:firstLine="720" w:firstLineChars="225"/>
        <w:rPr>
          <w:rFonts w:ascii="仿宋_GB2312" w:hAnsi="黑体" w:eastAsia="仿宋_GB2312"/>
          <w:sz w:val="32"/>
          <w:szCs w:val="32"/>
        </w:rPr>
      </w:pPr>
      <w:r>
        <w:rPr>
          <w:rFonts w:hint="eastAsia" w:ascii="仿宋_GB2312" w:hAnsi="黑体" w:eastAsia="仿宋_GB2312"/>
          <w:sz w:val="32"/>
          <w:szCs w:val="32"/>
        </w:rPr>
        <w:t>四、产业化路线。包括：科技成果的现状（是否通过</w:t>
      </w:r>
    </w:p>
    <w:p>
      <w:pPr>
        <w:adjustRightInd w:val="0"/>
        <w:snapToGrid w:val="0"/>
        <w:spacing w:line="600" w:lineRule="exact"/>
        <w:rPr>
          <w:rFonts w:ascii="仿宋_GB2312" w:hAnsi="黑体" w:eastAsia="仿宋_GB2312"/>
          <w:sz w:val="32"/>
          <w:szCs w:val="32"/>
        </w:rPr>
      </w:pPr>
      <w:r>
        <w:rPr>
          <w:rFonts w:hint="eastAsia" w:ascii="仿宋_GB2312" w:hAnsi="黑体" w:eastAsia="仿宋_GB2312"/>
          <w:sz w:val="32"/>
          <w:szCs w:val="32"/>
        </w:rPr>
        <w:t>小试、中试等，获得哪级鉴定或认定）、实现产业化的各种相关条件分析（技术、工艺、装备、原材料、资金等）、实现产业化的路线分析。</w:t>
      </w:r>
    </w:p>
    <w:p>
      <w:pPr>
        <w:adjustRightInd w:val="0"/>
        <w:snapToGrid w:val="0"/>
        <w:spacing w:line="600" w:lineRule="exact"/>
        <w:ind w:firstLine="720" w:firstLineChars="225"/>
        <w:rPr>
          <w:rFonts w:ascii="仿宋_GB2312" w:hAnsi="黑体" w:eastAsia="仿宋_GB2312"/>
          <w:sz w:val="32"/>
          <w:szCs w:val="32"/>
        </w:rPr>
      </w:pPr>
      <w:r>
        <w:rPr>
          <w:rFonts w:hint="eastAsia" w:ascii="仿宋_GB2312" w:hAnsi="黑体" w:eastAsia="仿宋_GB2312"/>
          <w:sz w:val="32"/>
          <w:szCs w:val="32"/>
        </w:rPr>
        <w:t>五、市场前景分析。</w:t>
      </w:r>
    </w:p>
    <w:p>
      <w:pPr>
        <w:adjustRightInd w:val="0"/>
        <w:snapToGrid w:val="0"/>
        <w:spacing w:line="600" w:lineRule="exact"/>
        <w:ind w:firstLine="720" w:firstLineChars="225"/>
        <w:rPr>
          <w:rFonts w:ascii="仿宋_GB2312" w:hAnsi="黑体" w:eastAsia="仿宋_GB2312"/>
          <w:sz w:val="32"/>
          <w:szCs w:val="32"/>
        </w:rPr>
      </w:pPr>
      <w:r>
        <w:rPr>
          <w:rFonts w:hint="eastAsia" w:ascii="仿宋_GB2312" w:hAnsi="黑体" w:eastAsia="仿宋_GB2312"/>
          <w:sz w:val="32"/>
          <w:szCs w:val="32"/>
        </w:rPr>
        <w:t>六、风险分析及控制（对比分析、预测分析等）。</w:t>
      </w:r>
    </w:p>
    <w:p>
      <w:pPr>
        <w:adjustRightInd w:val="0"/>
        <w:snapToGrid w:val="0"/>
        <w:spacing w:line="600" w:lineRule="exact"/>
        <w:ind w:firstLine="720" w:firstLineChars="225"/>
        <w:rPr>
          <w:rFonts w:ascii="仿宋_GB2312" w:hAnsi="黑体" w:eastAsia="仿宋_GB2312"/>
          <w:sz w:val="32"/>
          <w:szCs w:val="32"/>
        </w:rPr>
      </w:pPr>
      <w:r>
        <w:rPr>
          <w:rFonts w:hint="eastAsia" w:ascii="仿宋_GB2312" w:hAnsi="黑体" w:eastAsia="仿宋_GB2312"/>
          <w:sz w:val="32"/>
          <w:szCs w:val="32"/>
        </w:rPr>
        <w:t>七、现有研发与生产条件。</w:t>
      </w:r>
    </w:p>
    <w:p>
      <w:pPr>
        <w:adjustRightInd w:val="0"/>
        <w:snapToGrid w:val="0"/>
        <w:spacing w:line="600" w:lineRule="exact"/>
        <w:ind w:firstLine="720" w:firstLineChars="225"/>
        <w:rPr>
          <w:rFonts w:ascii="仿宋_GB2312" w:hAnsi="黑体" w:eastAsia="仿宋_GB2312"/>
          <w:sz w:val="32"/>
          <w:szCs w:val="32"/>
        </w:rPr>
      </w:pPr>
      <w:r>
        <w:rPr>
          <w:rFonts w:hint="eastAsia" w:ascii="仿宋_GB2312" w:hAnsi="黑体" w:eastAsia="仿宋_GB2312"/>
          <w:sz w:val="32"/>
          <w:szCs w:val="32"/>
        </w:rPr>
        <w:t>八、社会效益及经济效益分析。</w:t>
      </w:r>
    </w:p>
    <w:p>
      <w:pPr>
        <w:adjustRightInd w:val="0"/>
        <w:snapToGrid w:val="0"/>
        <w:spacing w:line="600" w:lineRule="exact"/>
        <w:ind w:firstLine="720" w:firstLineChars="225"/>
        <w:rPr>
          <w:rFonts w:ascii="仿宋_GB2312" w:hAnsi="黑体" w:eastAsia="仿宋_GB2312"/>
          <w:sz w:val="32"/>
          <w:szCs w:val="32"/>
        </w:rPr>
      </w:pPr>
      <w:r>
        <w:rPr>
          <w:rFonts w:hint="eastAsia" w:ascii="仿宋_GB2312" w:hAnsi="黑体" w:eastAsia="仿宋_GB2312"/>
          <w:sz w:val="32"/>
          <w:szCs w:val="32"/>
        </w:rPr>
        <w:t>九、项目投资规模及资金来源。</w:t>
      </w:r>
    </w:p>
    <w:p>
      <w:pPr>
        <w:adjustRightInd w:val="0"/>
        <w:snapToGrid w:val="0"/>
        <w:spacing w:line="600" w:lineRule="exact"/>
        <w:ind w:firstLine="720" w:firstLineChars="225"/>
        <w:rPr>
          <w:rFonts w:ascii="仿宋_GB2312" w:hAnsi="黑体" w:eastAsia="仿宋_GB2312"/>
          <w:sz w:val="32"/>
          <w:szCs w:val="32"/>
        </w:rPr>
      </w:pPr>
      <w:r>
        <w:rPr>
          <w:rFonts w:hint="eastAsia" w:ascii="仿宋_GB2312" w:hAnsi="黑体" w:eastAsia="仿宋_GB2312"/>
          <w:sz w:val="32"/>
          <w:szCs w:val="32"/>
        </w:rPr>
        <w:t>十、符合产业政策的条件分析（符合国家、省、市政府部门发布的与项目有关的鼓励支持的产业、技术或技术创新、高新技术产业化等项目指南）。</w:t>
      </w:r>
    </w:p>
    <w:p>
      <w:pPr>
        <w:adjustRightInd w:val="0"/>
        <w:snapToGrid w:val="0"/>
        <w:spacing w:line="600" w:lineRule="exact"/>
        <w:rPr>
          <w:rFonts w:ascii="仿宋_GB2312" w:hAnsi="黑体" w:eastAsia="仿宋_GB2312"/>
          <w:sz w:val="32"/>
          <w:szCs w:val="32"/>
        </w:rPr>
      </w:pPr>
      <w:r>
        <w:rPr>
          <w:rFonts w:hint="eastAsia" w:ascii="仿宋_GB2312" w:hAnsi="黑体" w:eastAsia="仿宋_GB2312"/>
          <w:sz w:val="32"/>
          <w:szCs w:val="32"/>
        </w:rPr>
        <w:t xml:space="preserve">    十一、其他需要说明的材料。</w:t>
      </w:r>
    </w:p>
    <w:p>
      <w:pPr>
        <w:spacing w:line="600" w:lineRule="exact"/>
        <w:rPr>
          <w:rFonts w:ascii="仿宋_GB2312" w:hAnsi="黑体" w:eastAsia="仿宋_GB2312"/>
          <w:sz w:val="32"/>
          <w:szCs w:val="32"/>
        </w:rPr>
      </w:pPr>
    </w:p>
    <w:p>
      <w:pPr>
        <w:spacing w:line="560" w:lineRule="exact"/>
        <w:rPr>
          <w:rFonts w:ascii="仿宋_GB2312" w:hAnsi="黑体" w:eastAsia="仿宋_GB2312"/>
          <w:sz w:val="32"/>
          <w:szCs w:val="32"/>
        </w:rPr>
      </w:pPr>
    </w:p>
    <w:p>
      <w:pPr>
        <w:spacing w:line="600" w:lineRule="exact"/>
        <w:rPr>
          <w:rFonts w:ascii="黑体" w:hAnsi="黑体" w:eastAsia="黑体"/>
          <w:sz w:val="32"/>
          <w:szCs w:val="32"/>
        </w:rPr>
      </w:pPr>
      <w:r>
        <w:rPr>
          <w:rFonts w:hint="eastAsia" w:ascii="黑体" w:hAnsi="黑体" w:eastAsia="黑体"/>
          <w:sz w:val="32"/>
          <w:szCs w:val="32"/>
        </w:rPr>
        <w:t>附件12</w:t>
      </w:r>
    </w:p>
    <w:p>
      <w:pPr>
        <w:spacing w:line="600" w:lineRule="exact"/>
        <w:rPr>
          <w:rFonts w:ascii="方正小标宋简体" w:hAnsi="方正小标宋简体" w:eastAsia="方正小标宋简体" w:cs="方正小标宋简体"/>
          <w:color w:val="0C0C0C"/>
          <w:sz w:val="32"/>
        </w:rPr>
      </w:pPr>
    </w:p>
    <w:p>
      <w:pPr>
        <w:spacing w:line="600" w:lineRule="exact"/>
        <w:jc w:val="center"/>
        <w:rPr>
          <w:rFonts w:ascii="方正小标宋简体" w:hAnsi="方正小标宋简体" w:eastAsia="方正小标宋简体" w:cs="方正小标宋简体"/>
          <w:color w:val="0C0C0C"/>
          <w:sz w:val="44"/>
          <w:szCs w:val="44"/>
        </w:rPr>
      </w:pPr>
      <w:r>
        <w:rPr>
          <w:rFonts w:hint="eastAsia" w:ascii="方正小标宋简体" w:hAnsi="方正小标宋简体" w:eastAsia="方正小标宋简体" w:cs="方正小标宋简体"/>
          <w:color w:val="0C0C0C"/>
          <w:sz w:val="44"/>
          <w:szCs w:val="44"/>
        </w:rPr>
        <w:t>创新能力建设项目可行性研究</w:t>
      </w:r>
    </w:p>
    <w:p>
      <w:pPr>
        <w:spacing w:line="600" w:lineRule="exact"/>
        <w:jc w:val="center"/>
        <w:rPr>
          <w:rFonts w:ascii="方正小标宋简体" w:hAnsi="方正小标宋简体" w:eastAsia="方正小标宋简体" w:cs="方正小标宋简体"/>
          <w:color w:val="0C0C0C"/>
          <w:sz w:val="44"/>
          <w:szCs w:val="44"/>
        </w:rPr>
      </w:pPr>
      <w:r>
        <w:rPr>
          <w:rFonts w:hint="eastAsia" w:ascii="方正小标宋简体" w:hAnsi="方正小标宋简体" w:eastAsia="方正小标宋简体" w:cs="方正小标宋简体"/>
          <w:color w:val="0C0C0C"/>
          <w:sz w:val="44"/>
          <w:szCs w:val="44"/>
        </w:rPr>
        <w:t>报告编写提纲</w:t>
      </w:r>
    </w:p>
    <w:p>
      <w:pPr>
        <w:spacing w:line="600" w:lineRule="exact"/>
        <w:ind w:firstLine="2178" w:firstLineChars="495"/>
        <w:rPr>
          <w:rFonts w:ascii="宋体" w:hAnsi="宋体"/>
          <w:sz w:val="44"/>
          <w:szCs w:val="44"/>
        </w:rPr>
      </w:pPr>
    </w:p>
    <w:p>
      <w:pPr>
        <w:adjustRightInd w:val="0"/>
        <w:snapToGrid w:val="0"/>
        <w:spacing w:line="600" w:lineRule="exact"/>
        <w:ind w:firstLine="720" w:firstLineChars="225"/>
        <w:rPr>
          <w:rFonts w:ascii="黑体" w:hAnsi="黑体" w:eastAsia="黑体"/>
          <w:sz w:val="32"/>
          <w:szCs w:val="32"/>
        </w:rPr>
      </w:pPr>
      <w:r>
        <w:rPr>
          <w:rFonts w:hint="eastAsia" w:ascii="黑体" w:hAnsi="黑体" w:eastAsia="黑体"/>
          <w:sz w:val="32"/>
          <w:szCs w:val="32"/>
        </w:rPr>
        <w:t>一、企业基本情况</w:t>
      </w:r>
    </w:p>
    <w:p>
      <w:pPr>
        <w:adjustRightInd w:val="0"/>
        <w:snapToGrid w:val="0"/>
        <w:spacing w:line="600" w:lineRule="exact"/>
        <w:ind w:firstLine="720" w:firstLineChars="225"/>
        <w:rPr>
          <w:rFonts w:ascii="仿宋_GB2312" w:eastAsia="仿宋_GB2312"/>
          <w:sz w:val="32"/>
          <w:szCs w:val="32"/>
        </w:rPr>
      </w:pPr>
      <w:r>
        <w:rPr>
          <w:rFonts w:hint="eastAsia" w:ascii="仿宋_GB2312" w:eastAsia="仿宋_GB2312"/>
          <w:sz w:val="32"/>
          <w:szCs w:val="32"/>
        </w:rPr>
        <w:t>1.经营管理情况：企业主营业务涉及的行业领域、总资产、资产负债率、银行信用等级、销售收入、利润、主导产品及市场占有率等。</w:t>
      </w:r>
    </w:p>
    <w:p>
      <w:pPr>
        <w:adjustRightInd w:val="0"/>
        <w:snapToGrid w:val="0"/>
        <w:spacing w:line="600" w:lineRule="exact"/>
        <w:ind w:firstLine="720" w:firstLineChars="225"/>
        <w:rPr>
          <w:rFonts w:ascii="仿宋_GB2312" w:eastAsia="仿宋_GB2312"/>
          <w:sz w:val="32"/>
          <w:szCs w:val="32"/>
        </w:rPr>
      </w:pPr>
      <w:r>
        <w:rPr>
          <w:rFonts w:hint="eastAsia" w:ascii="仿宋_GB2312" w:eastAsia="仿宋_GB2312"/>
          <w:sz w:val="32"/>
          <w:szCs w:val="32"/>
        </w:rPr>
        <w:t>2.企业在本产业领域技术创新中的作用和竞争力，与国内外同行业领域相比，具有的地位、作用和优势。</w:t>
      </w:r>
    </w:p>
    <w:p>
      <w:pPr>
        <w:adjustRightInd w:val="0"/>
        <w:snapToGrid w:val="0"/>
        <w:spacing w:line="600" w:lineRule="exact"/>
        <w:ind w:firstLine="720" w:firstLineChars="225"/>
        <w:rPr>
          <w:rFonts w:ascii="仿宋_GB2312" w:eastAsia="仿宋_GB2312"/>
          <w:sz w:val="32"/>
          <w:szCs w:val="32"/>
        </w:rPr>
      </w:pPr>
      <w:r>
        <w:rPr>
          <w:rFonts w:hint="eastAsia" w:ascii="仿宋_GB2312" w:eastAsia="仿宋_GB2312"/>
          <w:sz w:val="32"/>
          <w:szCs w:val="32"/>
        </w:rPr>
        <w:t>3.企业技术中心研发试验的基础条件、技术带头人和技术团队。</w:t>
      </w:r>
    </w:p>
    <w:p>
      <w:pPr>
        <w:adjustRightInd w:val="0"/>
        <w:snapToGrid w:val="0"/>
        <w:spacing w:line="600" w:lineRule="exact"/>
        <w:ind w:firstLine="720" w:firstLineChars="225"/>
        <w:rPr>
          <w:rFonts w:ascii="黑体" w:hAnsi="黑体" w:eastAsia="黑体"/>
          <w:sz w:val="32"/>
          <w:szCs w:val="32"/>
        </w:rPr>
      </w:pPr>
      <w:r>
        <w:rPr>
          <w:rFonts w:hint="eastAsia" w:ascii="黑体" w:hAnsi="黑体" w:eastAsia="黑体"/>
          <w:sz w:val="32"/>
          <w:szCs w:val="32"/>
        </w:rPr>
        <w:t>二、本次创新能力建设的意义和必要性</w:t>
      </w:r>
    </w:p>
    <w:p>
      <w:pPr>
        <w:adjustRightInd w:val="0"/>
        <w:snapToGrid w:val="0"/>
        <w:spacing w:line="600" w:lineRule="exact"/>
        <w:ind w:firstLine="720" w:firstLineChars="225"/>
        <w:rPr>
          <w:rFonts w:ascii="仿宋_GB2312" w:eastAsia="仿宋_GB2312"/>
          <w:sz w:val="32"/>
          <w:szCs w:val="32"/>
        </w:rPr>
      </w:pPr>
      <w:r>
        <w:rPr>
          <w:rFonts w:hint="eastAsia" w:ascii="仿宋_GB2312" w:eastAsia="仿宋_GB2312"/>
          <w:sz w:val="32"/>
          <w:szCs w:val="32"/>
        </w:rPr>
        <w:t>1.本产业领域国际发展趋势，国内外主要企业研发基础设施现状。</w:t>
      </w:r>
    </w:p>
    <w:p>
      <w:pPr>
        <w:adjustRightInd w:val="0"/>
        <w:snapToGrid w:val="0"/>
        <w:spacing w:line="600" w:lineRule="exact"/>
        <w:ind w:firstLine="720" w:firstLineChars="225"/>
        <w:rPr>
          <w:rFonts w:ascii="仿宋_GB2312" w:eastAsia="仿宋_GB2312"/>
          <w:sz w:val="32"/>
          <w:szCs w:val="32"/>
        </w:rPr>
      </w:pPr>
      <w:r>
        <w:rPr>
          <w:rFonts w:hint="eastAsia" w:ascii="仿宋_GB2312" w:eastAsia="仿宋_GB2312"/>
          <w:sz w:val="32"/>
          <w:szCs w:val="32"/>
        </w:rPr>
        <w:t>2.企业存在的主要问题和差距、企业技术创新发展规划及近中期目标。</w:t>
      </w:r>
    </w:p>
    <w:p>
      <w:pPr>
        <w:adjustRightInd w:val="0"/>
        <w:snapToGrid w:val="0"/>
        <w:spacing w:line="600" w:lineRule="exact"/>
        <w:ind w:firstLine="720" w:firstLineChars="225"/>
        <w:rPr>
          <w:rFonts w:ascii="仿宋_GB2312" w:eastAsia="仿宋_GB2312"/>
          <w:sz w:val="32"/>
          <w:szCs w:val="32"/>
        </w:rPr>
      </w:pPr>
      <w:r>
        <w:rPr>
          <w:rFonts w:hint="eastAsia" w:ascii="仿宋_GB2312" w:eastAsia="仿宋_GB2312"/>
          <w:sz w:val="32"/>
          <w:szCs w:val="32"/>
        </w:rPr>
        <w:t>3.本次创新能力建设需要解决的主要问题，创新能力基础设施的关键，对突破关键技术、开展前瞻性研发的主要支撑作用。</w:t>
      </w:r>
    </w:p>
    <w:p>
      <w:pPr>
        <w:adjustRightInd w:val="0"/>
        <w:snapToGrid w:val="0"/>
        <w:spacing w:line="600" w:lineRule="exact"/>
        <w:ind w:firstLine="720" w:firstLineChars="225"/>
        <w:rPr>
          <w:rFonts w:ascii="仿宋_GB2312" w:eastAsia="仿宋_GB2312"/>
          <w:sz w:val="32"/>
          <w:szCs w:val="32"/>
        </w:rPr>
      </w:pPr>
      <w:r>
        <w:rPr>
          <w:rFonts w:hint="eastAsia" w:ascii="仿宋_GB2312" w:eastAsia="仿宋_GB2312"/>
          <w:sz w:val="32"/>
          <w:szCs w:val="32"/>
        </w:rPr>
        <w:t>4.对行业和企业技术进步的重要意义和作用。</w:t>
      </w:r>
    </w:p>
    <w:p>
      <w:pPr>
        <w:adjustRightInd w:val="0"/>
        <w:snapToGrid w:val="0"/>
        <w:spacing w:line="600" w:lineRule="exact"/>
        <w:ind w:firstLine="720" w:firstLineChars="225"/>
        <w:rPr>
          <w:rFonts w:ascii="黑体" w:hAnsi="黑体" w:eastAsia="黑体"/>
          <w:sz w:val="32"/>
          <w:szCs w:val="32"/>
        </w:rPr>
      </w:pPr>
      <w:r>
        <w:rPr>
          <w:rFonts w:hint="eastAsia" w:ascii="黑体" w:hAnsi="黑体" w:eastAsia="黑体"/>
          <w:sz w:val="32"/>
          <w:szCs w:val="32"/>
        </w:rPr>
        <w:t>三、实施方案主要内容</w:t>
      </w:r>
    </w:p>
    <w:p>
      <w:pPr>
        <w:adjustRightInd w:val="0"/>
        <w:snapToGrid w:val="0"/>
        <w:spacing w:line="600" w:lineRule="exact"/>
        <w:ind w:firstLine="720" w:firstLineChars="225"/>
        <w:rPr>
          <w:rFonts w:ascii="仿宋_GB2312" w:eastAsia="仿宋_GB2312"/>
          <w:sz w:val="32"/>
          <w:szCs w:val="32"/>
        </w:rPr>
      </w:pPr>
      <w:r>
        <w:rPr>
          <w:rFonts w:hint="eastAsia" w:ascii="仿宋_GB2312" w:eastAsia="仿宋_GB2312"/>
          <w:sz w:val="32"/>
          <w:szCs w:val="32"/>
        </w:rPr>
        <w:t>1.主要建设内容（包括技术方案、设备方案和工程方案），形成的研究开发、实验验证、设计仿真、工程试验等基础设施的主要作用、功能、任务、水平；企业现有支持配套条件；建设地点、建设周期等。</w:t>
      </w:r>
    </w:p>
    <w:p>
      <w:pPr>
        <w:adjustRightInd w:val="0"/>
        <w:snapToGrid w:val="0"/>
        <w:spacing w:line="600" w:lineRule="exact"/>
        <w:ind w:firstLine="720" w:firstLineChars="225"/>
        <w:rPr>
          <w:rFonts w:ascii="仿宋_GB2312" w:eastAsia="仿宋_GB2312"/>
          <w:sz w:val="32"/>
          <w:szCs w:val="32"/>
        </w:rPr>
      </w:pPr>
      <w:r>
        <w:rPr>
          <w:rFonts w:hint="eastAsia" w:ascii="仿宋_GB2312" w:eastAsia="仿宋_GB2312"/>
          <w:sz w:val="32"/>
          <w:szCs w:val="32"/>
        </w:rPr>
        <w:t>2.能力建设达到的目标（具体到考核验收的条件和指标）；能力建设对提升企业自主创新能力预期发挥的作用等。</w:t>
      </w:r>
    </w:p>
    <w:p>
      <w:pPr>
        <w:adjustRightInd w:val="0"/>
        <w:snapToGrid w:val="0"/>
        <w:spacing w:line="600" w:lineRule="exact"/>
        <w:ind w:firstLine="720" w:firstLineChars="225"/>
        <w:rPr>
          <w:rFonts w:ascii="仿宋_GB2312" w:eastAsia="仿宋_GB2312"/>
          <w:sz w:val="32"/>
          <w:szCs w:val="32"/>
        </w:rPr>
      </w:pPr>
      <w:r>
        <w:rPr>
          <w:rFonts w:hint="eastAsia" w:ascii="仿宋_GB2312" w:eastAsia="仿宋_GB2312"/>
          <w:sz w:val="32"/>
          <w:szCs w:val="32"/>
        </w:rPr>
        <w:t>3.投资、进度安排。总投资和资金筹措方案（总投资、申请补助、地方配套、贷款、自筹）；资金使用方案；进度安排等。</w:t>
      </w:r>
    </w:p>
    <w:p>
      <w:pPr>
        <w:adjustRightInd w:val="0"/>
        <w:snapToGrid w:val="0"/>
        <w:spacing w:line="600" w:lineRule="exact"/>
        <w:ind w:firstLine="720" w:firstLineChars="225"/>
        <w:rPr>
          <w:rFonts w:ascii="仿宋_GB2312" w:eastAsia="仿宋_GB2312"/>
          <w:sz w:val="32"/>
          <w:szCs w:val="32"/>
        </w:rPr>
      </w:pPr>
    </w:p>
    <w:p>
      <w:pPr>
        <w:adjustRightInd w:val="0"/>
        <w:snapToGrid w:val="0"/>
        <w:spacing w:line="60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p>
    <w:p>
      <w:pPr>
        <w:adjustRightInd w:val="0"/>
        <w:snapToGrid w:val="0"/>
        <w:spacing w:line="600" w:lineRule="exact"/>
        <w:rPr>
          <w:rFonts w:ascii="黑体" w:hAnsi="黑体" w:eastAsia="黑体"/>
          <w:sz w:val="32"/>
          <w:szCs w:val="32"/>
        </w:rPr>
      </w:pPr>
      <w:r>
        <w:rPr>
          <w:rFonts w:hint="eastAsia" w:ascii="黑体" w:hAnsi="黑体" w:eastAsia="黑体"/>
          <w:sz w:val="32"/>
          <w:szCs w:val="32"/>
        </w:rPr>
        <w:t>附件13</w:t>
      </w:r>
    </w:p>
    <w:p>
      <w:pPr>
        <w:adjustRightInd w:val="0"/>
        <w:snapToGrid w:val="0"/>
        <w:spacing w:line="600" w:lineRule="exact"/>
        <w:rPr>
          <w:rFonts w:ascii="仿宋_GB2312" w:eastAsia="仿宋_GB2312"/>
          <w:sz w:val="32"/>
          <w:szCs w:val="32"/>
        </w:rPr>
      </w:pPr>
    </w:p>
    <w:p>
      <w:pPr>
        <w:spacing w:line="600" w:lineRule="exact"/>
        <w:jc w:val="center"/>
        <w:rPr>
          <w:rFonts w:ascii="方正小标宋简体" w:hAnsi="方正小标宋简体" w:eastAsia="方正小标宋简体" w:cs="方正小标宋简体"/>
          <w:color w:val="0C0C0C"/>
          <w:sz w:val="44"/>
          <w:szCs w:val="44"/>
        </w:rPr>
      </w:pPr>
      <w:r>
        <w:rPr>
          <w:rFonts w:hint="eastAsia" w:ascii="方正小标宋简体" w:hAnsi="方正小标宋简体" w:eastAsia="方正小标宋简体" w:cs="方正小标宋简体"/>
          <w:color w:val="0C0C0C"/>
          <w:sz w:val="44"/>
          <w:szCs w:val="44"/>
        </w:rPr>
        <w:t>质量提升项目可行性研究报告编写提纲</w:t>
      </w:r>
    </w:p>
    <w:p>
      <w:pPr>
        <w:adjustRightInd w:val="0"/>
        <w:snapToGrid w:val="0"/>
        <w:spacing w:line="600" w:lineRule="exact"/>
        <w:ind w:firstLine="720" w:firstLineChars="225"/>
        <w:rPr>
          <w:rFonts w:ascii="黑体" w:hAnsi="黑体" w:eastAsia="黑体"/>
          <w:color w:val="000000"/>
          <w:sz w:val="32"/>
          <w:szCs w:val="32"/>
        </w:rPr>
      </w:pPr>
    </w:p>
    <w:p>
      <w:pPr>
        <w:adjustRightInd w:val="0"/>
        <w:snapToGrid w:val="0"/>
        <w:spacing w:line="600" w:lineRule="exact"/>
        <w:ind w:firstLine="720" w:firstLineChars="225"/>
        <w:rPr>
          <w:rFonts w:ascii="黑体" w:hAnsi="黑体" w:eastAsia="黑体"/>
          <w:color w:val="000000"/>
          <w:sz w:val="32"/>
          <w:szCs w:val="32"/>
        </w:rPr>
      </w:pPr>
      <w:r>
        <w:rPr>
          <w:rFonts w:hint="eastAsia" w:ascii="黑体" w:hAnsi="黑体" w:eastAsia="黑体"/>
          <w:color w:val="000000"/>
          <w:sz w:val="32"/>
          <w:szCs w:val="32"/>
        </w:rPr>
        <w:t>一、企业基本情况</w:t>
      </w:r>
    </w:p>
    <w:p>
      <w:pPr>
        <w:adjustRightInd w:val="0"/>
        <w:snapToGrid w:val="0"/>
        <w:spacing w:line="600" w:lineRule="exact"/>
        <w:ind w:firstLine="720" w:firstLineChars="225"/>
        <w:rPr>
          <w:rFonts w:ascii="仿宋_GB2312" w:eastAsia="仿宋_GB2312"/>
          <w:color w:val="000000"/>
          <w:sz w:val="32"/>
          <w:szCs w:val="32"/>
        </w:rPr>
      </w:pPr>
      <w:r>
        <w:rPr>
          <w:rFonts w:hint="eastAsia" w:ascii="仿宋_GB2312" w:eastAsia="仿宋_GB2312"/>
          <w:color w:val="000000"/>
          <w:sz w:val="32"/>
          <w:szCs w:val="32"/>
        </w:rPr>
        <w:t>1.经营管理情况：企业主营业务涉及的行业领域、总资产、资产负债率、银行信用等级、销售收入、利润、主导产品及市场占有率等。</w:t>
      </w:r>
    </w:p>
    <w:p>
      <w:pPr>
        <w:adjustRightInd w:val="0"/>
        <w:snapToGrid w:val="0"/>
        <w:spacing w:line="600" w:lineRule="exact"/>
        <w:ind w:firstLine="720" w:firstLineChars="225"/>
        <w:rPr>
          <w:rFonts w:ascii="仿宋_GB2312" w:eastAsia="仿宋_GB2312"/>
          <w:color w:val="000000"/>
          <w:sz w:val="32"/>
          <w:szCs w:val="32"/>
        </w:rPr>
      </w:pPr>
      <w:r>
        <w:rPr>
          <w:rFonts w:hint="eastAsia" w:ascii="仿宋_GB2312" w:eastAsia="仿宋_GB2312"/>
          <w:color w:val="000000"/>
          <w:sz w:val="32"/>
          <w:szCs w:val="32"/>
        </w:rPr>
        <w:t>2.企业在本产业领域质量水平和市场竞争力，与国内外同行业领域相比，具有的地位、作用和优势。</w:t>
      </w:r>
    </w:p>
    <w:p>
      <w:pPr>
        <w:adjustRightInd w:val="0"/>
        <w:snapToGrid w:val="0"/>
        <w:spacing w:line="600" w:lineRule="exact"/>
        <w:ind w:firstLine="720" w:firstLineChars="225"/>
        <w:rPr>
          <w:rFonts w:ascii="黑体" w:hAnsi="黑体" w:eastAsia="黑体"/>
          <w:color w:val="000000"/>
          <w:sz w:val="32"/>
          <w:szCs w:val="32"/>
        </w:rPr>
      </w:pPr>
      <w:r>
        <w:rPr>
          <w:rFonts w:hint="eastAsia" w:ascii="黑体" w:hAnsi="黑体" w:eastAsia="黑体"/>
          <w:color w:val="000000"/>
          <w:sz w:val="32"/>
          <w:szCs w:val="32"/>
        </w:rPr>
        <w:t>二、企业提升质量水平的意义和必要性</w:t>
      </w:r>
    </w:p>
    <w:p>
      <w:pPr>
        <w:adjustRightInd w:val="0"/>
        <w:snapToGrid w:val="0"/>
        <w:spacing w:line="600" w:lineRule="exact"/>
        <w:ind w:firstLine="720" w:firstLineChars="225"/>
        <w:rPr>
          <w:rFonts w:ascii="仿宋_GB2312" w:eastAsia="仿宋_GB2312"/>
          <w:color w:val="000000"/>
          <w:sz w:val="32"/>
          <w:szCs w:val="32"/>
        </w:rPr>
      </w:pPr>
      <w:r>
        <w:rPr>
          <w:rFonts w:hint="eastAsia" w:ascii="仿宋_GB2312" w:eastAsia="仿宋_GB2312"/>
          <w:color w:val="000000"/>
          <w:sz w:val="32"/>
          <w:szCs w:val="32"/>
        </w:rPr>
        <w:t>1.本产业领域国际发展趋势，国内外主要企业实施质量提升战略现状，本企业在行业内所处的地位（指质量水平）。</w:t>
      </w:r>
    </w:p>
    <w:p>
      <w:pPr>
        <w:adjustRightInd w:val="0"/>
        <w:snapToGrid w:val="0"/>
        <w:spacing w:line="600" w:lineRule="exact"/>
        <w:ind w:firstLine="720" w:firstLineChars="225"/>
        <w:rPr>
          <w:rFonts w:ascii="仿宋_GB2312" w:eastAsia="仿宋_GB2312"/>
          <w:color w:val="000000"/>
          <w:sz w:val="32"/>
          <w:szCs w:val="32"/>
        </w:rPr>
      </w:pPr>
      <w:r>
        <w:rPr>
          <w:rFonts w:hint="eastAsia" w:ascii="仿宋_GB2312" w:eastAsia="仿宋_GB2312"/>
          <w:color w:val="000000"/>
          <w:sz w:val="32"/>
          <w:szCs w:val="32"/>
        </w:rPr>
        <w:t>2.企业存在的主要问题和差距，提升质量发展规划及近中期目标。</w:t>
      </w:r>
    </w:p>
    <w:p>
      <w:pPr>
        <w:adjustRightInd w:val="0"/>
        <w:snapToGrid w:val="0"/>
        <w:spacing w:line="600" w:lineRule="exact"/>
        <w:ind w:firstLine="720" w:firstLineChars="225"/>
        <w:rPr>
          <w:rFonts w:ascii="仿宋_GB2312" w:eastAsia="仿宋_GB2312"/>
          <w:color w:val="000000"/>
          <w:sz w:val="32"/>
          <w:szCs w:val="32"/>
        </w:rPr>
      </w:pPr>
      <w:r>
        <w:rPr>
          <w:rFonts w:hint="eastAsia" w:ascii="仿宋_GB2312" w:eastAsia="仿宋_GB2312"/>
          <w:color w:val="000000"/>
          <w:sz w:val="32"/>
          <w:szCs w:val="32"/>
        </w:rPr>
        <w:t>3.本次在</w:t>
      </w:r>
      <w:r>
        <w:rPr>
          <w:rFonts w:hint="eastAsia" w:ascii="仿宋_GB2312" w:hAnsi="仿宋_GB2312" w:eastAsia="仿宋_GB2312" w:cs="仿宋_GB2312"/>
          <w:color w:val="000000"/>
          <w:sz w:val="32"/>
          <w:szCs w:val="32"/>
        </w:rPr>
        <w:t>关键共性质量问题攻关、质量控制、验证与评价技术、方法与设备的研发，制定标准、提升质量保证能力，</w:t>
      </w:r>
      <w:r>
        <w:rPr>
          <w:rFonts w:hint="eastAsia" w:ascii="仿宋_GB2312" w:eastAsia="仿宋_GB2312"/>
          <w:color w:val="000000"/>
          <w:sz w:val="32"/>
          <w:szCs w:val="32"/>
        </w:rPr>
        <w:t>对突破关键技术、开展前瞻性研发的主要支撑作用</w:t>
      </w:r>
      <w:r>
        <w:rPr>
          <w:rFonts w:hint="eastAsia" w:ascii="仿宋_GB2312" w:hAnsi="仿宋_GB2312" w:eastAsia="仿宋_GB2312" w:cs="仿宋_GB2312"/>
          <w:color w:val="000000"/>
          <w:sz w:val="32"/>
          <w:szCs w:val="32"/>
        </w:rPr>
        <w:t>。</w:t>
      </w:r>
    </w:p>
    <w:p>
      <w:pPr>
        <w:adjustRightInd w:val="0"/>
        <w:snapToGrid w:val="0"/>
        <w:spacing w:line="600" w:lineRule="exact"/>
        <w:ind w:firstLine="720" w:firstLineChars="225"/>
        <w:rPr>
          <w:rFonts w:ascii="仿宋_GB2312" w:eastAsia="仿宋_GB2312"/>
          <w:color w:val="000000"/>
          <w:sz w:val="32"/>
          <w:szCs w:val="32"/>
        </w:rPr>
      </w:pPr>
      <w:r>
        <w:rPr>
          <w:rFonts w:hint="eastAsia" w:ascii="仿宋_GB2312" w:eastAsia="仿宋_GB2312"/>
          <w:color w:val="000000"/>
          <w:sz w:val="32"/>
          <w:szCs w:val="32"/>
        </w:rPr>
        <w:t>4.对行业和企业质量水平提高的重要意义和作用。</w:t>
      </w:r>
    </w:p>
    <w:p>
      <w:pPr>
        <w:adjustRightInd w:val="0"/>
        <w:snapToGrid w:val="0"/>
        <w:spacing w:line="600" w:lineRule="exact"/>
        <w:ind w:firstLine="720" w:firstLineChars="225"/>
        <w:rPr>
          <w:rFonts w:ascii="黑体" w:hAnsi="黑体" w:eastAsia="黑体"/>
          <w:color w:val="000000"/>
          <w:sz w:val="32"/>
          <w:szCs w:val="32"/>
        </w:rPr>
      </w:pPr>
      <w:r>
        <w:rPr>
          <w:rFonts w:hint="eastAsia" w:ascii="黑体" w:hAnsi="黑体" w:eastAsia="黑体"/>
          <w:color w:val="000000"/>
          <w:sz w:val="32"/>
          <w:szCs w:val="32"/>
        </w:rPr>
        <w:t>三、实施方案主要内容</w:t>
      </w:r>
    </w:p>
    <w:p>
      <w:pPr>
        <w:adjustRightInd w:val="0"/>
        <w:snapToGrid w:val="0"/>
        <w:spacing w:line="600" w:lineRule="exact"/>
        <w:ind w:firstLine="720" w:firstLineChars="225"/>
        <w:rPr>
          <w:rFonts w:ascii="仿宋_GB2312" w:eastAsia="仿宋_GB2312"/>
          <w:color w:val="000000"/>
          <w:sz w:val="32"/>
          <w:szCs w:val="32"/>
        </w:rPr>
      </w:pPr>
      <w:r>
        <w:rPr>
          <w:rFonts w:hint="eastAsia" w:ascii="仿宋_GB2312" w:eastAsia="仿宋_GB2312"/>
          <w:color w:val="000000"/>
          <w:sz w:val="32"/>
          <w:szCs w:val="32"/>
        </w:rPr>
        <w:t>1.主要建设内容（包括企业质量发展战略规划、质量管理体系运行方案），形成的质量水平、市场占有率；企业现有条件；建设地点、建设周期等。</w:t>
      </w:r>
    </w:p>
    <w:p>
      <w:pPr>
        <w:adjustRightInd w:val="0"/>
        <w:snapToGrid w:val="0"/>
        <w:spacing w:line="600" w:lineRule="exact"/>
        <w:ind w:firstLine="720" w:firstLineChars="225"/>
        <w:rPr>
          <w:rFonts w:ascii="仿宋_GB2312" w:eastAsia="仿宋_GB2312"/>
          <w:color w:val="000000"/>
          <w:sz w:val="32"/>
          <w:szCs w:val="32"/>
        </w:rPr>
      </w:pPr>
      <w:r>
        <w:rPr>
          <w:rFonts w:hint="eastAsia" w:ascii="仿宋_GB2312" w:eastAsia="仿宋_GB2312"/>
          <w:color w:val="000000"/>
          <w:sz w:val="32"/>
          <w:szCs w:val="32"/>
        </w:rPr>
        <w:t>2.建设达到的目标（具体到考核验收的条件和指标）；建设对提升现代企业制度管理能力、企业自主创新能力、产品品质提升预期发挥的作用等。</w:t>
      </w:r>
    </w:p>
    <w:p>
      <w:pPr>
        <w:adjustRightInd w:val="0"/>
        <w:snapToGrid w:val="0"/>
        <w:spacing w:line="600" w:lineRule="exact"/>
        <w:ind w:firstLine="720" w:firstLineChars="225"/>
        <w:rPr>
          <w:rFonts w:ascii="仿宋_GB2312" w:eastAsia="仿宋_GB2312"/>
          <w:color w:val="000000"/>
          <w:sz w:val="32"/>
          <w:szCs w:val="32"/>
        </w:rPr>
      </w:pPr>
      <w:r>
        <w:rPr>
          <w:rFonts w:hint="eastAsia" w:ascii="仿宋_GB2312" w:eastAsia="仿宋_GB2312"/>
          <w:color w:val="000000"/>
          <w:sz w:val="32"/>
          <w:szCs w:val="32"/>
        </w:rPr>
        <w:t>3.投资、进度安排。总投资和资金筹措方案（总投资、申请补助、地方配套、贷款、自筹）；资金使用方案；进度安排等。</w:t>
      </w:r>
    </w:p>
    <w:p>
      <w:pPr>
        <w:adjustRightInd w:val="0"/>
        <w:snapToGrid w:val="0"/>
        <w:spacing w:line="600" w:lineRule="exact"/>
        <w:ind w:firstLine="720" w:firstLineChars="225"/>
        <w:rPr>
          <w:rFonts w:ascii="仿宋_GB2312" w:eastAsia="仿宋_GB2312"/>
          <w:sz w:val="32"/>
          <w:szCs w:val="32"/>
        </w:rPr>
      </w:pPr>
    </w:p>
    <w:p>
      <w:pPr>
        <w:adjustRightInd w:val="0"/>
        <w:snapToGrid w:val="0"/>
        <w:spacing w:line="600" w:lineRule="exact"/>
        <w:ind w:firstLine="720" w:firstLineChars="225"/>
        <w:rPr>
          <w:rFonts w:ascii="仿宋_GB2312" w:eastAsia="仿宋_GB2312"/>
          <w:sz w:val="32"/>
          <w:szCs w:val="32"/>
        </w:rPr>
      </w:pPr>
    </w:p>
    <w:p>
      <w:pPr>
        <w:adjustRightInd w:val="0"/>
        <w:snapToGrid w:val="0"/>
        <w:spacing w:line="600" w:lineRule="exact"/>
        <w:ind w:firstLine="720" w:firstLineChars="225"/>
        <w:rPr>
          <w:rFonts w:ascii="仿宋_GB2312" w:eastAsia="仿宋_GB2312"/>
          <w:sz w:val="32"/>
          <w:szCs w:val="32"/>
        </w:rPr>
      </w:pPr>
    </w:p>
    <w:p>
      <w:pPr>
        <w:adjustRightInd w:val="0"/>
        <w:snapToGrid w:val="0"/>
        <w:spacing w:line="600" w:lineRule="exact"/>
        <w:ind w:firstLine="720" w:firstLineChars="225"/>
        <w:rPr>
          <w:rFonts w:ascii="仿宋_GB2312" w:eastAsia="仿宋_GB2312"/>
          <w:sz w:val="32"/>
          <w:szCs w:val="32"/>
        </w:rPr>
      </w:pPr>
    </w:p>
    <w:p>
      <w:pPr>
        <w:adjustRightInd w:val="0"/>
        <w:snapToGrid w:val="0"/>
        <w:spacing w:line="560" w:lineRule="exact"/>
        <w:ind w:firstLine="720" w:firstLineChars="225"/>
        <w:rPr>
          <w:rFonts w:ascii="仿宋_GB2312" w:eastAsia="仿宋_GB2312"/>
          <w:sz w:val="32"/>
          <w:szCs w:val="32"/>
        </w:rPr>
      </w:pPr>
    </w:p>
    <w:p>
      <w:pPr>
        <w:adjustRightInd w:val="0"/>
        <w:snapToGrid w:val="0"/>
        <w:spacing w:line="560" w:lineRule="exact"/>
        <w:ind w:firstLine="720" w:firstLineChars="225"/>
        <w:rPr>
          <w:rFonts w:ascii="仿宋_GB2312" w:eastAsia="仿宋_GB2312"/>
          <w:sz w:val="32"/>
          <w:szCs w:val="32"/>
        </w:rPr>
      </w:pPr>
    </w:p>
    <w:p>
      <w:pPr>
        <w:adjustRightInd w:val="0"/>
        <w:snapToGrid w:val="0"/>
        <w:spacing w:line="560" w:lineRule="exact"/>
        <w:ind w:firstLine="720" w:firstLineChars="225"/>
        <w:rPr>
          <w:rFonts w:ascii="仿宋_GB2312" w:eastAsia="仿宋_GB2312"/>
          <w:sz w:val="32"/>
          <w:szCs w:val="32"/>
        </w:rPr>
      </w:pPr>
    </w:p>
    <w:p>
      <w:pPr>
        <w:adjustRightInd w:val="0"/>
        <w:snapToGrid w:val="0"/>
        <w:spacing w:line="560" w:lineRule="exact"/>
        <w:ind w:firstLine="720" w:firstLineChars="225"/>
        <w:rPr>
          <w:rFonts w:ascii="仿宋_GB2312" w:eastAsia="仿宋_GB2312"/>
          <w:sz w:val="32"/>
          <w:szCs w:val="32"/>
        </w:rPr>
      </w:pPr>
    </w:p>
    <w:p>
      <w:pPr>
        <w:adjustRightInd w:val="0"/>
        <w:snapToGrid w:val="0"/>
        <w:spacing w:line="560" w:lineRule="exact"/>
        <w:ind w:firstLine="720" w:firstLineChars="225"/>
        <w:rPr>
          <w:rFonts w:ascii="仿宋_GB2312" w:eastAsia="仿宋_GB2312"/>
          <w:sz w:val="32"/>
          <w:szCs w:val="32"/>
        </w:rPr>
      </w:pPr>
    </w:p>
    <w:p>
      <w:pPr>
        <w:adjustRightInd w:val="0"/>
        <w:snapToGrid w:val="0"/>
        <w:spacing w:line="560" w:lineRule="exact"/>
        <w:ind w:firstLine="720" w:firstLineChars="225"/>
        <w:rPr>
          <w:rFonts w:ascii="仿宋_GB2312" w:eastAsia="仿宋_GB2312"/>
          <w:sz w:val="32"/>
          <w:szCs w:val="32"/>
        </w:rPr>
      </w:pPr>
    </w:p>
    <w:p>
      <w:pPr>
        <w:adjustRightInd w:val="0"/>
        <w:snapToGrid w:val="0"/>
        <w:spacing w:line="560" w:lineRule="exact"/>
        <w:ind w:firstLine="720" w:firstLineChars="225"/>
        <w:rPr>
          <w:rFonts w:ascii="仿宋_GB2312" w:eastAsia="仿宋_GB2312"/>
          <w:sz w:val="32"/>
          <w:szCs w:val="32"/>
        </w:rPr>
      </w:pPr>
    </w:p>
    <w:p>
      <w:pPr>
        <w:adjustRightInd w:val="0"/>
        <w:snapToGrid w:val="0"/>
        <w:spacing w:line="560" w:lineRule="exact"/>
        <w:ind w:firstLine="720" w:firstLineChars="225"/>
        <w:rPr>
          <w:rFonts w:ascii="仿宋_GB2312" w:eastAsia="仿宋_GB2312"/>
          <w:sz w:val="32"/>
          <w:szCs w:val="32"/>
        </w:rPr>
      </w:pPr>
    </w:p>
    <w:p>
      <w:pPr>
        <w:adjustRightInd w:val="0"/>
        <w:snapToGrid w:val="0"/>
        <w:spacing w:line="560" w:lineRule="exact"/>
        <w:ind w:firstLine="720" w:firstLineChars="225"/>
        <w:rPr>
          <w:rFonts w:ascii="仿宋_GB2312" w:eastAsia="仿宋_GB2312"/>
          <w:sz w:val="32"/>
          <w:szCs w:val="32"/>
        </w:rPr>
      </w:pPr>
    </w:p>
    <w:p>
      <w:pPr>
        <w:adjustRightInd w:val="0"/>
        <w:snapToGrid w:val="0"/>
        <w:spacing w:line="560" w:lineRule="exact"/>
        <w:ind w:firstLine="720" w:firstLineChars="225"/>
        <w:rPr>
          <w:rFonts w:ascii="仿宋_GB2312" w:eastAsia="仿宋_GB2312"/>
          <w:sz w:val="32"/>
          <w:szCs w:val="32"/>
        </w:rPr>
      </w:pPr>
    </w:p>
    <w:p>
      <w:pPr>
        <w:adjustRightInd w:val="0"/>
        <w:snapToGrid w:val="0"/>
        <w:spacing w:line="560" w:lineRule="exact"/>
        <w:ind w:firstLine="720" w:firstLineChars="225"/>
        <w:rPr>
          <w:rFonts w:ascii="仿宋_GB2312" w:eastAsia="仿宋_GB2312"/>
          <w:sz w:val="32"/>
          <w:szCs w:val="32"/>
        </w:rPr>
      </w:pPr>
    </w:p>
    <w:p>
      <w:pPr>
        <w:adjustRightInd w:val="0"/>
        <w:snapToGrid w:val="0"/>
        <w:spacing w:line="560" w:lineRule="exact"/>
        <w:ind w:firstLine="720" w:firstLineChars="225"/>
        <w:rPr>
          <w:rFonts w:ascii="仿宋_GB2312" w:eastAsia="仿宋_GB2312"/>
          <w:sz w:val="32"/>
          <w:szCs w:val="32"/>
        </w:rPr>
      </w:pPr>
    </w:p>
    <w:p>
      <w:pPr>
        <w:adjustRightInd w:val="0"/>
        <w:snapToGrid w:val="0"/>
        <w:spacing w:line="560" w:lineRule="exact"/>
        <w:ind w:firstLine="720" w:firstLineChars="225"/>
        <w:rPr>
          <w:rFonts w:ascii="仿宋_GB2312" w:eastAsia="仿宋_GB2312"/>
          <w:sz w:val="32"/>
          <w:szCs w:val="32"/>
        </w:rPr>
      </w:pPr>
    </w:p>
    <w:p>
      <w:pPr>
        <w:adjustRightInd w:val="0"/>
        <w:snapToGrid w:val="0"/>
        <w:spacing w:line="600" w:lineRule="exact"/>
        <w:rPr>
          <w:rFonts w:ascii="黑体" w:hAnsi="黑体" w:eastAsia="黑体"/>
          <w:sz w:val="32"/>
          <w:szCs w:val="32"/>
        </w:rPr>
      </w:pPr>
      <w:r>
        <w:rPr>
          <w:rFonts w:hint="eastAsia" w:ascii="黑体" w:hAnsi="黑体" w:eastAsia="黑体"/>
          <w:sz w:val="32"/>
          <w:szCs w:val="32"/>
        </w:rPr>
        <w:t>附件14</w:t>
      </w:r>
    </w:p>
    <w:p>
      <w:pPr>
        <w:adjustRightInd w:val="0"/>
        <w:snapToGrid w:val="0"/>
        <w:spacing w:line="600" w:lineRule="exact"/>
        <w:rPr>
          <w:rFonts w:ascii="仿宋_GB2312" w:eastAsia="仿宋_GB2312"/>
          <w:sz w:val="32"/>
          <w:szCs w:val="32"/>
        </w:rPr>
      </w:pPr>
    </w:p>
    <w:p>
      <w:pPr>
        <w:adjustRightInd w:val="0"/>
        <w:snapToGrid w:val="0"/>
        <w:spacing w:line="600" w:lineRule="exact"/>
        <w:jc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品牌培育建设项目可行性研究报告</w:t>
      </w:r>
    </w:p>
    <w:p>
      <w:pPr>
        <w:adjustRightInd w:val="0"/>
        <w:snapToGrid w:val="0"/>
        <w:spacing w:line="600" w:lineRule="exact"/>
        <w:jc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编写提纲</w:t>
      </w:r>
    </w:p>
    <w:p>
      <w:pPr>
        <w:adjustRightInd w:val="0"/>
        <w:snapToGrid w:val="0"/>
        <w:spacing w:line="600" w:lineRule="exact"/>
        <w:ind w:firstLine="720" w:firstLineChars="225"/>
        <w:rPr>
          <w:rFonts w:ascii="黑体" w:hAnsi="黑体" w:eastAsia="黑体"/>
          <w:color w:val="000000"/>
          <w:sz w:val="32"/>
          <w:szCs w:val="32"/>
        </w:rPr>
      </w:pPr>
    </w:p>
    <w:p>
      <w:pPr>
        <w:adjustRightInd w:val="0"/>
        <w:snapToGrid w:val="0"/>
        <w:spacing w:line="600" w:lineRule="exact"/>
        <w:ind w:firstLine="720" w:firstLineChars="225"/>
        <w:rPr>
          <w:rFonts w:ascii="黑体" w:hAnsi="黑体" w:eastAsia="黑体"/>
          <w:color w:val="000000"/>
          <w:sz w:val="32"/>
          <w:szCs w:val="32"/>
        </w:rPr>
      </w:pPr>
      <w:r>
        <w:rPr>
          <w:rFonts w:hint="eastAsia" w:ascii="黑体" w:hAnsi="黑体" w:eastAsia="黑体"/>
          <w:color w:val="000000"/>
          <w:sz w:val="32"/>
          <w:szCs w:val="32"/>
        </w:rPr>
        <w:t>一、企业基本情况</w:t>
      </w:r>
    </w:p>
    <w:p>
      <w:pPr>
        <w:adjustRightInd w:val="0"/>
        <w:snapToGrid w:val="0"/>
        <w:spacing w:line="600" w:lineRule="exact"/>
        <w:ind w:firstLine="720" w:firstLineChars="225"/>
        <w:rPr>
          <w:rFonts w:ascii="仿宋_GB2312" w:eastAsia="仿宋_GB2312"/>
          <w:color w:val="000000"/>
          <w:sz w:val="32"/>
          <w:szCs w:val="32"/>
        </w:rPr>
      </w:pPr>
      <w:r>
        <w:rPr>
          <w:rFonts w:hint="eastAsia" w:ascii="仿宋_GB2312" w:eastAsia="仿宋_GB2312"/>
          <w:color w:val="000000"/>
          <w:sz w:val="32"/>
          <w:szCs w:val="32"/>
        </w:rPr>
        <w:t>1.经营管理情况：企业主营业务涉及的行业领域、总资产、资产负债率、银行信用等级、销售收入、利润、主导产品及市场占有率等。</w:t>
      </w:r>
    </w:p>
    <w:p>
      <w:pPr>
        <w:adjustRightInd w:val="0"/>
        <w:snapToGrid w:val="0"/>
        <w:spacing w:line="600" w:lineRule="exact"/>
        <w:ind w:firstLine="720" w:firstLineChars="225"/>
        <w:rPr>
          <w:rFonts w:ascii="仿宋_GB2312" w:eastAsia="仿宋_GB2312"/>
          <w:color w:val="000000"/>
          <w:sz w:val="32"/>
          <w:szCs w:val="32"/>
        </w:rPr>
      </w:pPr>
      <w:r>
        <w:rPr>
          <w:rFonts w:hint="eastAsia" w:ascii="仿宋_GB2312" w:eastAsia="仿宋_GB2312"/>
          <w:color w:val="000000"/>
          <w:sz w:val="32"/>
          <w:szCs w:val="32"/>
        </w:rPr>
        <w:t>2.企业在本产业领域品牌影响力和市场竞争力（占有率），与国内外同行业领域相比，具有的地位、作用和优势。</w:t>
      </w:r>
    </w:p>
    <w:p>
      <w:pPr>
        <w:adjustRightInd w:val="0"/>
        <w:snapToGrid w:val="0"/>
        <w:spacing w:line="600" w:lineRule="exact"/>
        <w:ind w:firstLine="720" w:firstLineChars="225"/>
        <w:rPr>
          <w:rFonts w:ascii="仿宋_GB2312" w:eastAsia="仿宋_GB2312"/>
          <w:color w:val="000000"/>
          <w:sz w:val="32"/>
          <w:szCs w:val="32"/>
        </w:rPr>
      </w:pPr>
      <w:r>
        <w:rPr>
          <w:rFonts w:hint="eastAsia" w:ascii="仿宋_GB2312" w:eastAsia="仿宋_GB2312"/>
          <w:color w:val="000000"/>
          <w:sz w:val="32"/>
          <w:szCs w:val="32"/>
        </w:rPr>
        <w:t>3.企业实施品牌战略，建立品牌体系及有效运行情况（包括定义品牌、表现品牌、管理品牌、传播品牌等能力）以及品牌建设带头人和团队、工作机制等。</w:t>
      </w:r>
    </w:p>
    <w:p>
      <w:pPr>
        <w:adjustRightInd w:val="0"/>
        <w:snapToGrid w:val="0"/>
        <w:spacing w:line="600" w:lineRule="exact"/>
        <w:ind w:firstLine="720" w:firstLineChars="225"/>
        <w:rPr>
          <w:rFonts w:ascii="黑体" w:hAnsi="黑体" w:eastAsia="黑体"/>
          <w:color w:val="000000"/>
          <w:sz w:val="32"/>
          <w:szCs w:val="32"/>
        </w:rPr>
      </w:pPr>
      <w:r>
        <w:rPr>
          <w:rFonts w:hint="eastAsia" w:ascii="黑体" w:hAnsi="黑体" w:eastAsia="黑体"/>
          <w:color w:val="000000"/>
          <w:sz w:val="32"/>
          <w:szCs w:val="32"/>
        </w:rPr>
        <w:t>二、企业品牌培育建设的意义和必要性</w:t>
      </w:r>
    </w:p>
    <w:p>
      <w:pPr>
        <w:adjustRightInd w:val="0"/>
        <w:snapToGrid w:val="0"/>
        <w:spacing w:line="600" w:lineRule="exact"/>
        <w:ind w:firstLine="720" w:firstLineChars="225"/>
        <w:rPr>
          <w:rFonts w:ascii="仿宋_GB2312" w:eastAsia="仿宋_GB2312"/>
          <w:color w:val="000000"/>
          <w:sz w:val="32"/>
          <w:szCs w:val="32"/>
        </w:rPr>
      </w:pPr>
      <w:r>
        <w:rPr>
          <w:rFonts w:hint="eastAsia" w:ascii="仿宋_GB2312" w:eastAsia="仿宋_GB2312"/>
          <w:color w:val="000000"/>
          <w:sz w:val="32"/>
          <w:szCs w:val="32"/>
        </w:rPr>
        <w:t>1.本产业领域国际发展趋势，国内外主要企业实施品牌战略现状，本企业在行业内所处的地位（指知名度）。</w:t>
      </w:r>
    </w:p>
    <w:p>
      <w:pPr>
        <w:adjustRightInd w:val="0"/>
        <w:snapToGrid w:val="0"/>
        <w:spacing w:line="600" w:lineRule="exact"/>
        <w:ind w:firstLine="720" w:firstLineChars="225"/>
        <w:rPr>
          <w:rFonts w:ascii="仿宋_GB2312" w:eastAsia="仿宋_GB2312"/>
          <w:color w:val="000000"/>
          <w:sz w:val="32"/>
          <w:szCs w:val="32"/>
        </w:rPr>
      </w:pPr>
      <w:r>
        <w:rPr>
          <w:rFonts w:hint="eastAsia" w:ascii="仿宋_GB2312" w:eastAsia="仿宋_GB2312"/>
          <w:color w:val="000000"/>
          <w:sz w:val="32"/>
          <w:szCs w:val="32"/>
        </w:rPr>
        <w:t>2.企业存在的主要问题和差距，实施品牌发展规划及近中期目标。</w:t>
      </w:r>
    </w:p>
    <w:p>
      <w:pPr>
        <w:adjustRightInd w:val="0"/>
        <w:snapToGrid w:val="0"/>
        <w:spacing w:line="600" w:lineRule="exact"/>
        <w:ind w:firstLine="720" w:firstLineChars="225"/>
        <w:rPr>
          <w:rFonts w:ascii="仿宋_GB2312" w:eastAsia="仿宋_GB2312"/>
          <w:color w:val="000000"/>
          <w:sz w:val="32"/>
          <w:szCs w:val="32"/>
        </w:rPr>
      </w:pPr>
      <w:r>
        <w:rPr>
          <w:rFonts w:hint="eastAsia" w:ascii="仿宋_GB2312" w:eastAsia="仿宋_GB2312"/>
          <w:color w:val="000000"/>
          <w:sz w:val="32"/>
          <w:szCs w:val="32"/>
        </w:rPr>
        <w:t>3.对照《品牌培育管理体系 评价指南》和《品牌培育管理体系 评价体系》，</w:t>
      </w:r>
      <w:r>
        <w:rPr>
          <w:rFonts w:hint="eastAsia" w:ascii="仿宋_GB2312" w:hAnsi="仿宋_GB2312" w:eastAsia="仿宋_GB2312" w:cs="仿宋_GB2312"/>
          <w:color w:val="000000"/>
          <w:sz w:val="32"/>
          <w:szCs w:val="32"/>
        </w:rPr>
        <w:t>制定品牌战略、部署管理工具及品牌培育关键过程等实践活动对提高企业知名度，提升企业在本行业市场占有份额带来显著效果。</w:t>
      </w:r>
    </w:p>
    <w:p>
      <w:pPr>
        <w:adjustRightInd w:val="0"/>
        <w:snapToGrid w:val="0"/>
        <w:spacing w:line="600" w:lineRule="exact"/>
        <w:ind w:firstLine="720" w:firstLineChars="225"/>
        <w:rPr>
          <w:rFonts w:ascii="仿宋_GB2312" w:eastAsia="仿宋_GB2312"/>
          <w:color w:val="000000"/>
          <w:sz w:val="32"/>
          <w:szCs w:val="32"/>
        </w:rPr>
      </w:pPr>
      <w:r>
        <w:rPr>
          <w:rFonts w:hint="eastAsia" w:ascii="仿宋_GB2312" w:eastAsia="仿宋_GB2312"/>
          <w:color w:val="000000"/>
          <w:sz w:val="32"/>
          <w:szCs w:val="32"/>
        </w:rPr>
        <w:t>4.对行业和企业品牌培育的重要意义和作用。</w:t>
      </w:r>
    </w:p>
    <w:p>
      <w:pPr>
        <w:adjustRightInd w:val="0"/>
        <w:snapToGrid w:val="0"/>
        <w:spacing w:line="600" w:lineRule="exact"/>
        <w:ind w:firstLine="720" w:firstLineChars="225"/>
        <w:rPr>
          <w:rFonts w:ascii="黑体" w:hAnsi="黑体" w:eastAsia="黑体"/>
          <w:color w:val="000000"/>
          <w:sz w:val="32"/>
          <w:szCs w:val="32"/>
        </w:rPr>
      </w:pPr>
      <w:r>
        <w:rPr>
          <w:rFonts w:hint="eastAsia" w:ascii="黑体" w:hAnsi="黑体" w:eastAsia="黑体"/>
          <w:color w:val="000000"/>
          <w:sz w:val="32"/>
          <w:szCs w:val="32"/>
        </w:rPr>
        <w:t>三、实施方案主要内容</w:t>
      </w:r>
    </w:p>
    <w:p>
      <w:pPr>
        <w:adjustRightInd w:val="0"/>
        <w:snapToGrid w:val="0"/>
        <w:spacing w:line="600" w:lineRule="exact"/>
        <w:ind w:firstLine="720" w:firstLineChars="225"/>
        <w:rPr>
          <w:rFonts w:ascii="仿宋_GB2312" w:eastAsia="仿宋_GB2312"/>
          <w:color w:val="000000"/>
          <w:sz w:val="32"/>
          <w:szCs w:val="32"/>
        </w:rPr>
      </w:pPr>
      <w:r>
        <w:rPr>
          <w:rFonts w:hint="eastAsia" w:ascii="仿宋_GB2312" w:eastAsia="仿宋_GB2312"/>
          <w:color w:val="000000"/>
          <w:sz w:val="32"/>
          <w:szCs w:val="32"/>
        </w:rPr>
        <w:t>1.主要建设内容（包括企业品牌战略规划及品牌建设体系运行方案），形成市场占有率、企业品牌层级（省级、国家级、国际级）；企业现有条件；建设地点、建设周期等。</w:t>
      </w:r>
    </w:p>
    <w:p>
      <w:pPr>
        <w:adjustRightInd w:val="0"/>
        <w:snapToGrid w:val="0"/>
        <w:spacing w:line="600" w:lineRule="exact"/>
        <w:ind w:firstLine="720" w:firstLineChars="225"/>
        <w:rPr>
          <w:rFonts w:ascii="仿宋_GB2312" w:eastAsia="仿宋_GB2312"/>
          <w:color w:val="000000"/>
          <w:sz w:val="32"/>
          <w:szCs w:val="32"/>
        </w:rPr>
      </w:pPr>
      <w:r>
        <w:rPr>
          <w:rFonts w:hint="eastAsia" w:ascii="仿宋_GB2312" w:eastAsia="仿宋_GB2312"/>
          <w:color w:val="000000"/>
          <w:sz w:val="32"/>
          <w:szCs w:val="32"/>
        </w:rPr>
        <w:t>2.建设达到的目标（具体到考核验收的条件和指标）；对提升现代企业制度管理能力、企业自主品牌效应预期发挥的作用，试点示范的典型案例、前后对比等。</w:t>
      </w:r>
    </w:p>
    <w:p>
      <w:pPr>
        <w:adjustRightInd w:val="0"/>
        <w:snapToGrid w:val="0"/>
        <w:spacing w:line="600" w:lineRule="exact"/>
        <w:ind w:firstLine="720" w:firstLineChars="225"/>
        <w:rPr>
          <w:rFonts w:ascii="方正小标宋简体" w:hAnsi="方正小标宋简体" w:eastAsia="方正小标宋简体" w:cs="方正小标宋简体"/>
          <w:sz w:val="44"/>
          <w:szCs w:val="44"/>
        </w:rPr>
      </w:pPr>
      <w:r>
        <w:rPr>
          <w:rFonts w:hint="eastAsia" w:ascii="仿宋_GB2312" w:eastAsia="仿宋_GB2312"/>
          <w:color w:val="000000"/>
          <w:sz w:val="32"/>
          <w:szCs w:val="32"/>
        </w:rPr>
        <w:t>3.投资、进度安排。总投资和资金筹措方案（总投资、申请补助、地方配套、贷款、自筹）；资金使用方案；进度安排等。</w:t>
      </w:r>
    </w:p>
    <w:p>
      <w:pPr>
        <w:spacing w:line="560" w:lineRule="exact"/>
        <w:rPr>
          <w:rFonts w:ascii="方正小标宋简体" w:hAnsi="方正小标宋简体" w:eastAsia="方正小标宋简体" w:cs="方正小标宋简体"/>
          <w:sz w:val="44"/>
          <w:szCs w:val="44"/>
        </w:rPr>
      </w:pPr>
    </w:p>
    <w:p>
      <w:pPr>
        <w:spacing w:line="560" w:lineRule="exact"/>
        <w:rPr>
          <w:rFonts w:ascii="方正小标宋简体" w:hAnsi="方正小标宋简体" w:eastAsia="方正小标宋简体" w:cs="方正小标宋简体"/>
          <w:sz w:val="44"/>
          <w:szCs w:val="44"/>
        </w:rPr>
      </w:pPr>
    </w:p>
    <w:p>
      <w:pPr>
        <w:spacing w:line="560" w:lineRule="exact"/>
        <w:rPr>
          <w:rFonts w:ascii="方正小标宋简体" w:hAnsi="方正小标宋简体" w:eastAsia="方正小标宋简体" w:cs="方正小标宋简体"/>
          <w:sz w:val="44"/>
          <w:szCs w:val="44"/>
        </w:rPr>
      </w:pPr>
    </w:p>
    <w:p>
      <w:pPr>
        <w:spacing w:line="560" w:lineRule="exact"/>
        <w:rPr>
          <w:rFonts w:ascii="方正小标宋简体" w:hAnsi="方正小标宋简体" w:eastAsia="方正小标宋简体" w:cs="方正小标宋简体"/>
          <w:sz w:val="44"/>
          <w:szCs w:val="44"/>
        </w:rPr>
      </w:pPr>
    </w:p>
    <w:p>
      <w:pPr>
        <w:spacing w:line="560" w:lineRule="exact"/>
        <w:rPr>
          <w:rFonts w:ascii="方正小标宋简体" w:hAnsi="方正小标宋简体" w:eastAsia="方正小标宋简体" w:cs="方正小标宋简体"/>
          <w:sz w:val="44"/>
          <w:szCs w:val="44"/>
        </w:rPr>
      </w:pPr>
    </w:p>
    <w:p>
      <w:pPr>
        <w:spacing w:line="560" w:lineRule="exact"/>
        <w:rPr>
          <w:rFonts w:ascii="方正小标宋简体" w:hAnsi="方正小标宋简体" w:eastAsia="方正小标宋简体" w:cs="方正小标宋简体"/>
          <w:sz w:val="44"/>
          <w:szCs w:val="44"/>
        </w:rPr>
      </w:pPr>
    </w:p>
    <w:p/>
    <w:p>
      <w:pPr>
        <w:jc w:val="left"/>
        <w:rPr>
          <w:sz w:val="28"/>
          <w:szCs w:val="28"/>
        </w:rPr>
      </w:pPr>
    </w:p>
    <w:p>
      <w:pPr>
        <w:jc w:val="left"/>
        <w:rPr>
          <w:sz w:val="28"/>
          <w:szCs w:val="28"/>
        </w:rPr>
      </w:pPr>
    </w:p>
    <w:p>
      <w:pPr>
        <w:pStyle w:val="2"/>
        <w:rPr>
          <w:rFonts w:hint="eastAsia"/>
        </w:rPr>
      </w:pPr>
    </w:p>
    <w:p>
      <w:pPr>
        <w:rPr>
          <w:rFonts w:hint="eastAsia"/>
        </w:rPr>
      </w:pPr>
    </w:p>
    <w:p>
      <w:pPr>
        <w:pStyle w:val="2"/>
        <w:rPr>
          <w:rFonts w:hint="eastAsia"/>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腾祥嘉丽中黑简">
    <w:altName w:val="黑体"/>
    <w:panose1 w:val="00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sz w:val="28"/>
        <w:szCs w:val="28"/>
      </w:rPr>
    </w:pPr>
    <w:r>
      <w:rPr>
        <w:rFonts w:ascii="Calibri" w:hAnsi="Calibri"/>
        <w:sz w:val="28"/>
        <w:szCs w:val="20"/>
      </w:rPr>
      <w:pict>
        <v:shape id="文本框 9" o:spid="_x0000_s4097" o:spt="202" type="#_x0000_t202" style="position:absolute;left:0pt;margin-top:0pt;height:18.15pt;width:42.0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">
          <v:path arrowok="t"/>
          <v:fill on="f" focussize="0,0"/>
          <v:stroke on="f" weight="0.5pt" joinstyle="miter"/>
          <v:imagedata o:title=""/>
          <o:lock v:ext="edit"/>
          <v:textbox inset="0mm,0mm,0mm,0mm" style="mso-fit-shape-to-text:t;">
            <w:txbxContent>
              <w:p>
                <w:pPr>
                  <w:pStyle w:val="5"/>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txbxContent>
          </v:textbox>
        </v:shape>
      </w:pict>
    </w:r>
  </w:p>
  <w:p>
    <w:pPr>
      <w:pStyle w:val="5"/>
      <w:ind w:right="45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33</w:t>
    </w:r>
    <w:r>
      <w:rPr>
        <w:rFonts w:ascii="宋体" w:hAnsi="宋体"/>
        <w:sz w:val="28"/>
        <w:szCs w:val="28"/>
      </w:rPr>
      <w:fldChar w:fldCharType="end"/>
    </w:r>
  </w:p>
  <w:p>
    <w:pPr>
      <w:pStyle w:val="5"/>
      <w:ind w:right="450"/>
      <w:jc w:val="both"/>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66056"/>
    <w:rsid w:val="00003B02"/>
    <w:rsid w:val="000072E0"/>
    <w:rsid w:val="00007B1C"/>
    <w:rsid w:val="00012C02"/>
    <w:rsid w:val="00012E10"/>
    <w:rsid w:val="00014250"/>
    <w:rsid w:val="00014CF9"/>
    <w:rsid w:val="00015220"/>
    <w:rsid w:val="00020182"/>
    <w:rsid w:val="00023534"/>
    <w:rsid w:val="0002790F"/>
    <w:rsid w:val="00034CF9"/>
    <w:rsid w:val="0003698A"/>
    <w:rsid w:val="00037B42"/>
    <w:rsid w:val="00053553"/>
    <w:rsid w:val="00082D45"/>
    <w:rsid w:val="00085280"/>
    <w:rsid w:val="00096A6C"/>
    <w:rsid w:val="000A4FB8"/>
    <w:rsid w:val="000A77D6"/>
    <w:rsid w:val="000B09E6"/>
    <w:rsid w:val="000B4277"/>
    <w:rsid w:val="000C2732"/>
    <w:rsid w:val="000D6CED"/>
    <w:rsid w:val="00114732"/>
    <w:rsid w:val="001335F8"/>
    <w:rsid w:val="00141420"/>
    <w:rsid w:val="001431F6"/>
    <w:rsid w:val="00144F16"/>
    <w:rsid w:val="0016108C"/>
    <w:rsid w:val="00171EC2"/>
    <w:rsid w:val="00185B07"/>
    <w:rsid w:val="00191599"/>
    <w:rsid w:val="001A0418"/>
    <w:rsid w:val="001A11CB"/>
    <w:rsid w:val="001A2DFC"/>
    <w:rsid w:val="001B2EA4"/>
    <w:rsid w:val="001B51AD"/>
    <w:rsid w:val="001C47FF"/>
    <w:rsid w:val="001C5D82"/>
    <w:rsid w:val="001D3385"/>
    <w:rsid w:val="001D6D4B"/>
    <w:rsid w:val="001E16E9"/>
    <w:rsid w:val="00204EF3"/>
    <w:rsid w:val="002161D0"/>
    <w:rsid w:val="00227E6C"/>
    <w:rsid w:val="00233AE5"/>
    <w:rsid w:val="00235830"/>
    <w:rsid w:val="002467B9"/>
    <w:rsid w:val="00255F4E"/>
    <w:rsid w:val="002D4E4D"/>
    <w:rsid w:val="002D7BEC"/>
    <w:rsid w:val="002E5A47"/>
    <w:rsid w:val="002F02E8"/>
    <w:rsid w:val="003118CD"/>
    <w:rsid w:val="003135C1"/>
    <w:rsid w:val="00314F1C"/>
    <w:rsid w:val="003353BC"/>
    <w:rsid w:val="003508BE"/>
    <w:rsid w:val="00351C7F"/>
    <w:rsid w:val="00354A30"/>
    <w:rsid w:val="00382CF3"/>
    <w:rsid w:val="00383214"/>
    <w:rsid w:val="0039270C"/>
    <w:rsid w:val="00397898"/>
    <w:rsid w:val="003A1A32"/>
    <w:rsid w:val="003A44FE"/>
    <w:rsid w:val="003B03EA"/>
    <w:rsid w:val="003B0B7A"/>
    <w:rsid w:val="003C25B0"/>
    <w:rsid w:val="003F291C"/>
    <w:rsid w:val="00412DDA"/>
    <w:rsid w:val="00435F8E"/>
    <w:rsid w:val="00441B76"/>
    <w:rsid w:val="004436D9"/>
    <w:rsid w:val="00446F5E"/>
    <w:rsid w:val="00457587"/>
    <w:rsid w:val="00471B16"/>
    <w:rsid w:val="004835F2"/>
    <w:rsid w:val="00485840"/>
    <w:rsid w:val="00486E2E"/>
    <w:rsid w:val="004944BE"/>
    <w:rsid w:val="004C229F"/>
    <w:rsid w:val="004D7770"/>
    <w:rsid w:val="004E4977"/>
    <w:rsid w:val="004F12A5"/>
    <w:rsid w:val="004F3E60"/>
    <w:rsid w:val="004F75B6"/>
    <w:rsid w:val="004F7FB2"/>
    <w:rsid w:val="005222A8"/>
    <w:rsid w:val="00537C67"/>
    <w:rsid w:val="00561E84"/>
    <w:rsid w:val="005715E9"/>
    <w:rsid w:val="0058193D"/>
    <w:rsid w:val="005962A7"/>
    <w:rsid w:val="005B32D0"/>
    <w:rsid w:val="005C5E88"/>
    <w:rsid w:val="005D3618"/>
    <w:rsid w:val="005E546E"/>
    <w:rsid w:val="005F5CEC"/>
    <w:rsid w:val="0061003A"/>
    <w:rsid w:val="006125DC"/>
    <w:rsid w:val="0063314F"/>
    <w:rsid w:val="0063382A"/>
    <w:rsid w:val="00633A6A"/>
    <w:rsid w:val="00652F5D"/>
    <w:rsid w:val="006550AF"/>
    <w:rsid w:val="00674B09"/>
    <w:rsid w:val="00676E4B"/>
    <w:rsid w:val="0069149C"/>
    <w:rsid w:val="0069225F"/>
    <w:rsid w:val="006A1C1F"/>
    <w:rsid w:val="006A4151"/>
    <w:rsid w:val="006B5E19"/>
    <w:rsid w:val="006D01DC"/>
    <w:rsid w:val="006E1B79"/>
    <w:rsid w:val="006F259A"/>
    <w:rsid w:val="00723071"/>
    <w:rsid w:val="007361AA"/>
    <w:rsid w:val="00736531"/>
    <w:rsid w:val="00736FAA"/>
    <w:rsid w:val="00742D84"/>
    <w:rsid w:val="00752016"/>
    <w:rsid w:val="00762E91"/>
    <w:rsid w:val="007630E7"/>
    <w:rsid w:val="00787C0F"/>
    <w:rsid w:val="00790157"/>
    <w:rsid w:val="00792DB8"/>
    <w:rsid w:val="007C26CA"/>
    <w:rsid w:val="007D09B6"/>
    <w:rsid w:val="007D3BEE"/>
    <w:rsid w:val="007D77C0"/>
    <w:rsid w:val="008025D0"/>
    <w:rsid w:val="00804FA5"/>
    <w:rsid w:val="00806484"/>
    <w:rsid w:val="00815E4C"/>
    <w:rsid w:val="008216E4"/>
    <w:rsid w:val="00824146"/>
    <w:rsid w:val="00831553"/>
    <w:rsid w:val="00833503"/>
    <w:rsid w:val="0083579B"/>
    <w:rsid w:val="008366F6"/>
    <w:rsid w:val="00847047"/>
    <w:rsid w:val="0085199E"/>
    <w:rsid w:val="00852F39"/>
    <w:rsid w:val="00862EBF"/>
    <w:rsid w:val="00864551"/>
    <w:rsid w:val="00865CA2"/>
    <w:rsid w:val="00881447"/>
    <w:rsid w:val="00895AFD"/>
    <w:rsid w:val="008A2C2E"/>
    <w:rsid w:val="008A3AFB"/>
    <w:rsid w:val="008C3CF7"/>
    <w:rsid w:val="008C3DA8"/>
    <w:rsid w:val="008D0853"/>
    <w:rsid w:val="008E6C94"/>
    <w:rsid w:val="008F01B0"/>
    <w:rsid w:val="00906025"/>
    <w:rsid w:val="00912768"/>
    <w:rsid w:val="009154C4"/>
    <w:rsid w:val="00924801"/>
    <w:rsid w:val="009252A7"/>
    <w:rsid w:val="0093436E"/>
    <w:rsid w:val="00935732"/>
    <w:rsid w:val="00946D64"/>
    <w:rsid w:val="00960FD6"/>
    <w:rsid w:val="00963C54"/>
    <w:rsid w:val="00965A2D"/>
    <w:rsid w:val="00970C8C"/>
    <w:rsid w:val="0097497C"/>
    <w:rsid w:val="00975E7B"/>
    <w:rsid w:val="0098424E"/>
    <w:rsid w:val="00984DFC"/>
    <w:rsid w:val="00987616"/>
    <w:rsid w:val="009A4ED3"/>
    <w:rsid w:val="009C31B8"/>
    <w:rsid w:val="009D5D07"/>
    <w:rsid w:val="00A03495"/>
    <w:rsid w:val="00A05C07"/>
    <w:rsid w:val="00A21356"/>
    <w:rsid w:val="00A22954"/>
    <w:rsid w:val="00A35738"/>
    <w:rsid w:val="00A40B5B"/>
    <w:rsid w:val="00A52369"/>
    <w:rsid w:val="00A564A2"/>
    <w:rsid w:val="00A92384"/>
    <w:rsid w:val="00A97035"/>
    <w:rsid w:val="00AA16E1"/>
    <w:rsid w:val="00AA647D"/>
    <w:rsid w:val="00AB57B1"/>
    <w:rsid w:val="00AB5861"/>
    <w:rsid w:val="00AB6059"/>
    <w:rsid w:val="00AD388B"/>
    <w:rsid w:val="00B07C1F"/>
    <w:rsid w:val="00B104AB"/>
    <w:rsid w:val="00B11D99"/>
    <w:rsid w:val="00B147FA"/>
    <w:rsid w:val="00B15818"/>
    <w:rsid w:val="00B20B37"/>
    <w:rsid w:val="00B27E5B"/>
    <w:rsid w:val="00B33CD1"/>
    <w:rsid w:val="00B40C14"/>
    <w:rsid w:val="00B45592"/>
    <w:rsid w:val="00B571FA"/>
    <w:rsid w:val="00B57320"/>
    <w:rsid w:val="00B61EC5"/>
    <w:rsid w:val="00B700D3"/>
    <w:rsid w:val="00B9354B"/>
    <w:rsid w:val="00BA0DE2"/>
    <w:rsid w:val="00BB22E5"/>
    <w:rsid w:val="00BC4266"/>
    <w:rsid w:val="00C17FB7"/>
    <w:rsid w:val="00C220A4"/>
    <w:rsid w:val="00C31035"/>
    <w:rsid w:val="00C3615E"/>
    <w:rsid w:val="00C37E68"/>
    <w:rsid w:val="00C437DD"/>
    <w:rsid w:val="00C53515"/>
    <w:rsid w:val="00C66056"/>
    <w:rsid w:val="00C67339"/>
    <w:rsid w:val="00C711D7"/>
    <w:rsid w:val="00CA5172"/>
    <w:rsid w:val="00CB2F22"/>
    <w:rsid w:val="00CC01DB"/>
    <w:rsid w:val="00CC18F5"/>
    <w:rsid w:val="00CC31A9"/>
    <w:rsid w:val="00CE77D8"/>
    <w:rsid w:val="00CF42E1"/>
    <w:rsid w:val="00D06467"/>
    <w:rsid w:val="00D21163"/>
    <w:rsid w:val="00D26A48"/>
    <w:rsid w:val="00D42633"/>
    <w:rsid w:val="00D43A1A"/>
    <w:rsid w:val="00D5215E"/>
    <w:rsid w:val="00D52D7A"/>
    <w:rsid w:val="00D57206"/>
    <w:rsid w:val="00D61009"/>
    <w:rsid w:val="00D6126E"/>
    <w:rsid w:val="00D83ABB"/>
    <w:rsid w:val="00D85C82"/>
    <w:rsid w:val="00D86407"/>
    <w:rsid w:val="00D92AA9"/>
    <w:rsid w:val="00DA14B3"/>
    <w:rsid w:val="00DB4CB1"/>
    <w:rsid w:val="00DE0ED6"/>
    <w:rsid w:val="00DF5BC5"/>
    <w:rsid w:val="00E1299F"/>
    <w:rsid w:val="00E1766D"/>
    <w:rsid w:val="00E17BAC"/>
    <w:rsid w:val="00E21450"/>
    <w:rsid w:val="00E24C9B"/>
    <w:rsid w:val="00E35898"/>
    <w:rsid w:val="00E66F30"/>
    <w:rsid w:val="00E71041"/>
    <w:rsid w:val="00E712FF"/>
    <w:rsid w:val="00E72C30"/>
    <w:rsid w:val="00E762CA"/>
    <w:rsid w:val="00E874A4"/>
    <w:rsid w:val="00EA06BB"/>
    <w:rsid w:val="00EA1E4F"/>
    <w:rsid w:val="00EA5F3C"/>
    <w:rsid w:val="00EC3944"/>
    <w:rsid w:val="00EC6949"/>
    <w:rsid w:val="00ED0520"/>
    <w:rsid w:val="00ED3EED"/>
    <w:rsid w:val="00EF1719"/>
    <w:rsid w:val="00F0246F"/>
    <w:rsid w:val="00F07B16"/>
    <w:rsid w:val="00F17B00"/>
    <w:rsid w:val="00F6447A"/>
    <w:rsid w:val="00F64771"/>
    <w:rsid w:val="00F661FE"/>
    <w:rsid w:val="00F8417F"/>
    <w:rsid w:val="00F90F61"/>
    <w:rsid w:val="00F9775B"/>
    <w:rsid w:val="00FA140B"/>
    <w:rsid w:val="00FA4EFB"/>
    <w:rsid w:val="00FA4FCF"/>
    <w:rsid w:val="00FA75E7"/>
    <w:rsid w:val="00FC181B"/>
    <w:rsid w:val="00FF013F"/>
    <w:rsid w:val="6D7675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10"/>
    <w:qFormat/>
    <w:uiPriority w:val="9"/>
    <w:pPr>
      <w:keepNext/>
      <w:keepLines/>
      <w:spacing w:before="340" w:after="330" w:line="578" w:lineRule="auto"/>
      <w:outlineLvl w:val="0"/>
    </w:pPr>
    <w:rPr>
      <w:rFonts w:ascii="Calibri" w:hAnsi="Calibri"/>
      <w:b/>
      <w:bCs/>
      <w:kern w:val="44"/>
      <w:sz w:val="44"/>
      <w:szCs w:val="44"/>
    </w:rPr>
  </w:style>
  <w:style w:type="paragraph" w:styleId="2">
    <w:name w:val="heading 2"/>
    <w:basedOn w:val="1"/>
    <w:next w:val="1"/>
    <w:link w:val="1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4"/>
    <w:unhideWhenUsed/>
    <w:qFormat/>
    <w:uiPriority w:val="0"/>
    <w:pPr>
      <w:tabs>
        <w:tab w:val="center" w:pos="4153"/>
        <w:tab w:val="right" w:pos="8306"/>
      </w:tabs>
      <w:snapToGrid w:val="0"/>
      <w:jc w:val="left"/>
    </w:pPr>
    <w:rPr>
      <w:sz w:val="18"/>
      <w:szCs w:val="18"/>
    </w:rPr>
  </w:style>
  <w:style w:type="paragraph" w:styleId="6">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character" w:styleId="9">
    <w:name w:val="page number"/>
    <w:uiPriority w:val="0"/>
    <w:rPr>
      <w:rFonts w:ascii="Times New Roman" w:hAnsi="Times New Roman" w:eastAsia="宋体" w:cs="Times New Roman"/>
    </w:rPr>
  </w:style>
  <w:style w:type="character" w:customStyle="1" w:styleId="10">
    <w:name w:val="标题 1 Char"/>
    <w:basedOn w:val="8"/>
    <w:link w:val="3"/>
    <w:qFormat/>
    <w:uiPriority w:val="9"/>
    <w:rPr>
      <w:rFonts w:ascii="Calibri" w:hAnsi="Calibri" w:eastAsia="宋体" w:cs="Times New Roman"/>
      <w:b/>
      <w:bCs/>
      <w:kern w:val="44"/>
      <w:sz w:val="44"/>
      <w:szCs w:val="44"/>
    </w:rPr>
  </w:style>
  <w:style w:type="character" w:customStyle="1" w:styleId="11">
    <w:name w:val="标题 2 Char"/>
    <w:basedOn w:val="8"/>
    <w:link w:val="2"/>
    <w:qFormat/>
    <w:uiPriority w:val="9"/>
    <w:rPr>
      <w:rFonts w:asciiTheme="majorHAnsi" w:hAnsiTheme="majorHAnsi" w:eastAsiaTheme="majorEastAsia" w:cstheme="majorBidi"/>
      <w:b/>
      <w:bCs/>
      <w:sz w:val="32"/>
      <w:szCs w:val="32"/>
    </w:rPr>
  </w:style>
  <w:style w:type="paragraph" w:customStyle="1" w:styleId="12">
    <w:name w:val="p18"/>
    <w:basedOn w:val="1"/>
    <w:uiPriority w:val="0"/>
    <w:pPr>
      <w:widowControl/>
    </w:pPr>
    <w:rPr>
      <w:rFonts w:ascii="宋体" w:hAnsi="宋体" w:cs="宋体"/>
      <w:kern w:val="0"/>
      <w:szCs w:val="21"/>
    </w:rPr>
  </w:style>
  <w:style w:type="character" w:customStyle="1" w:styleId="13">
    <w:name w:val="页眉 Char"/>
    <w:basedOn w:val="8"/>
    <w:link w:val="6"/>
    <w:semiHidden/>
    <w:qFormat/>
    <w:uiPriority w:val="99"/>
    <w:rPr>
      <w:rFonts w:ascii="Times New Roman" w:hAnsi="Times New Roman" w:eastAsia="宋体" w:cs="Times New Roman"/>
      <w:sz w:val="18"/>
      <w:szCs w:val="18"/>
    </w:rPr>
  </w:style>
  <w:style w:type="character" w:customStyle="1" w:styleId="14">
    <w:name w:val="页脚 Char"/>
    <w:basedOn w:val="8"/>
    <w:link w:val="5"/>
    <w:qFormat/>
    <w:uiPriority w:val="0"/>
    <w:rPr>
      <w:rFonts w:ascii="Times New Roman" w:hAnsi="Times New Roman" w:eastAsia="宋体" w:cs="Times New Roman"/>
      <w:sz w:val="18"/>
      <w:szCs w:val="18"/>
    </w:rPr>
  </w:style>
  <w:style w:type="character" w:customStyle="1" w:styleId="15">
    <w:name w:val="标题 3 Char"/>
    <w:basedOn w:val="8"/>
    <w:link w:val="4"/>
    <w:qFormat/>
    <w:uiPriority w:val="9"/>
    <w:rPr>
      <w:rFonts w:ascii="Times New Roman" w:hAnsi="Times New Roman" w:eastAsia="宋体" w:cs="Times New Roman"/>
      <w:b/>
      <w:bCs/>
      <w:sz w:val="32"/>
      <w:szCs w:val="32"/>
    </w:rPr>
  </w:style>
  <w:style w:type="paragraph" w:customStyle="1" w:styleId="16">
    <w:name w:val="正文文本 (3)"/>
    <w:basedOn w:val="1"/>
    <w:uiPriority w:val="0"/>
    <w:pPr>
      <w:shd w:val="clear" w:color="auto" w:fill="FFFFFF"/>
      <w:spacing w:line="240" w:lineRule="atLeast"/>
      <w:jc w:val="left"/>
    </w:pPr>
    <w:rPr>
      <w:rFonts w:ascii="MingLiU" w:hAnsi="MingLiU" w:eastAsia="MingLiU"/>
      <w:spacing w:val="12"/>
      <w:sz w:val="19"/>
      <w:szCs w:val="20"/>
      <w:shd w:val="clear" w:color="auto" w:fill="FFFFFF"/>
    </w:rPr>
  </w:style>
  <w:style w:type="paragraph" w:customStyle="1" w:styleId="17">
    <w:name w:val="正文文本1"/>
    <w:basedOn w:val="1"/>
    <w:qFormat/>
    <w:uiPriority w:val="0"/>
    <w:pPr>
      <w:shd w:val="clear" w:color="auto" w:fill="FFFFFF"/>
      <w:spacing w:line="240" w:lineRule="atLeast"/>
      <w:jc w:val="left"/>
    </w:pPr>
    <w:rPr>
      <w:rFonts w:ascii="MingLiU" w:hAnsi="MingLiU" w:eastAsia="MingLiU"/>
      <w:spacing w:val="13"/>
      <w:sz w:val="14"/>
      <w:szCs w:val="20"/>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1673</Words>
  <Characters>9542</Characters>
  <Lines>79</Lines>
  <Paragraphs>22</Paragraphs>
  <TotalTime>309</TotalTime>
  <ScaleCrop>false</ScaleCrop>
  <LinksUpToDate>false</LinksUpToDate>
  <CharactersWithSpaces>11193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2019-09-26T05:20:00Z</dcterms:created>
  <dc:creator>Administrator</dc:creator>
  <cp:lastModifiedBy>╰☆妖、小孽╯</cp:lastModifiedBy>
  <cp:lastPrinted>2019-10-01T03:11:00Z</cp:lastPrinted>
  <dcterms:modified xsi:type="dcterms:W3CDTF">2019-10-08T03:02:19Z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