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084"/>
        <w:gridCol w:w="222"/>
      </w:tblGrid>
      <w:tr w:rsidR="00E349AD" w:rsidRPr="00E349AD" w:rsidTr="00E349AD">
        <w:trPr>
          <w:tblCellSpacing w:w="0" w:type="dxa"/>
        </w:trPr>
        <w:tc>
          <w:tcPr>
            <w:tcW w:w="10725" w:type="dxa"/>
            <w:shd w:val="clear" w:color="auto" w:fill="FFFFFF"/>
            <w:vAlign w:val="center"/>
            <w:hideMark/>
          </w:tcPr>
          <w:p w:rsidR="00E349AD" w:rsidRPr="00E349AD" w:rsidRDefault="00E349AD" w:rsidP="00E349AD">
            <w:pPr>
              <w:widowControl/>
              <w:spacing w:before="100" w:beforeAutospacing="1" w:after="100" w:afterAutospacing="1" w:line="293" w:lineRule="atLeast"/>
              <w:jc w:val="center"/>
              <w:rPr>
                <w:rFonts w:ascii="Simsun" w:eastAsia="宋体" w:hAnsi="Simsun" w:cs="宋体"/>
                <w:color w:val="000000"/>
                <w:kern w:val="0"/>
                <w:sz w:val="20"/>
                <w:szCs w:val="20"/>
              </w:rPr>
            </w:pPr>
            <w:r w:rsidRPr="00E349AD">
              <w:rPr>
                <w:rFonts w:ascii="Simsun" w:eastAsia="宋体" w:hAnsi="Simsun" w:cs="宋体"/>
                <w:b/>
                <w:bCs/>
                <w:color w:val="000000"/>
                <w:kern w:val="0"/>
                <w:sz w:val="24"/>
                <w:szCs w:val="24"/>
              </w:rPr>
              <w:t>申请须知</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依托单位和申请人在申请</w:t>
            </w:r>
            <w:r w:rsidRPr="00E349AD">
              <w:rPr>
                <w:rFonts w:ascii="Simsun" w:eastAsia="宋体" w:hAnsi="Simsun" w:cs="宋体"/>
                <w:color w:val="000000"/>
                <w:kern w:val="0"/>
                <w:sz w:val="20"/>
                <w:szCs w:val="20"/>
              </w:rPr>
              <w:t>2015</w:t>
            </w:r>
            <w:r w:rsidRPr="00E349AD">
              <w:rPr>
                <w:rFonts w:ascii="Simsun" w:eastAsia="宋体" w:hAnsi="Simsun" w:cs="宋体"/>
                <w:color w:val="000000"/>
                <w:kern w:val="0"/>
                <w:sz w:val="20"/>
                <w:szCs w:val="20"/>
              </w:rPr>
              <w:t>年度科学基金项目时，应当遵守下列规定。</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一、关于申请人条件</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1. </w:t>
            </w:r>
            <w:r w:rsidRPr="00E349AD">
              <w:rPr>
                <w:rFonts w:ascii="Simsun" w:eastAsia="宋体" w:hAnsi="Simsun" w:cs="宋体"/>
                <w:color w:val="000000"/>
                <w:kern w:val="0"/>
                <w:sz w:val="20"/>
                <w:szCs w:val="20"/>
              </w:rPr>
              <w:t>依托单位的科学技术人员作为申请人申请科学基金项目，应当符合《条例》第十条第一款规定的条件：具有承担基础研究课题或其他从事基础研究的经历；具有高级专业技术职务（职称）或者具有博士学位，或者有两名与其研究领域相同、具有高级专业技术职务（职称）的科学技术人员推荐。部分类型项目在此基础上对申请人的条件还有特殊要求。</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2. </w:t>
            </w:r>
            <w:r w:rsidRPr="00E349AD">
              <w:rPr>
                <w:rFonts w:ascii="Simsun" w:eastAsia="宋体" w:hAnsi="Simsun" w:cs="宋体"/>
                <w:color w:val="000000"/>
                <w:kern w:val="0"/>
                <w:sz w:val="20"/>
                <w:szCs w:val="20"/>
              </w:rPr>
              <w:t>从事基础研究的科学技术人员，具备《条例》第十条第一款规定的条件，无工作单位或者所在单位不是依托单位，经与在自然科学基金委注册的依托单位协商，并取得该依托单位的同意，可以申请面上项目、青年科学基金项目，不得申请其他类型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该类人员申请项目时，应当在申请书基本信息表中如实填写个人信息，在个人简历部分详细介绍本人以往研究工作情况，并提供与依托单位签订的书面合同，作为附件随纸质申请书一并报送。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3. </w:t>
            </w:r>
            <w:r w:rsidRPr="00E349AD">
              <w:rPr>
                <w:rFonts w:ascii="Simsun" w:eastAsia="宋体" w:hAnsi="Simsun" w:cs="宋体"/>
                <w:color w:val="000000"/>
                <w:kern w:val="0"/>
                <w:sz w:val="20"/>
                <w:szCs w:val="20"/>
              </w:rPr>
              <w:t>正在攻读研究生学位的人员（科学基金接收申请截止日期时尚未获得学位）不得作为申请人申请各类项目，但在职人员经过导师同意可以通过受聘单位申请部分类型项目，同时应当单独提供导师同意其申请项目并由导师签字的函件，说明申请项目与其学位论文的关系，承担项目后的工作时间和条件保证等，作为附件随纸质申请书一并报送。受聘单位不是依托单位的在职研究生不得申请各类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在职攻读研究生学位的人员可以申请的项目类型包括：面上项目、青年科学基金项目、地区科学基金项目及部分联合基金项目（特殊说明的除外），但在职攻读硕士研究生学位的，不得申请青年科学基金项目。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4. </w:t>
            </w:r>
            <w:r w:rsidRPr="00E349AD">
              <w:rPr>
                <w:rFonts w:ascii="Simsun" w:eastAsia="宋体" w:hAnsi="Simsun" w:cs="宋体"/>
                <w:color w:val="000000"/>
                <w:kern w:val="0"/>
                <w:sz w:val="20"/>
                <w:szCs w:val="20"/>
              </w:rPr>
              <w:t>非受聘于依托单位的境外人员，不能作为无依托单位的申请人申请各类项目；受聘于依托单位的境外人员，不得同时以境内、境外两种身份申请或参与申请各类项目。如果已经作为负责人承担了海外及港澳学者合作研究基金项目，或者作为合作者承担了国际合作研究类项目，在前</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类项目结题前，不得作为申请人申请其他类型项目。反之亦然，如果作为项目负责人正在承担前</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类项目以外的其他类型项目，不得作为申请人申请海外及港澳学者合作研究基金或作为合作者参与申请国际合作研究类项目。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5. </w:t>
            </w:r>
            <w:r w:rsidRPr="00E349AD">
              <w:rPr>
                <w:rFonts w:ascii="Simsun" w:eastAsia="宋体" w:hAnsi="Simsun" w:cs="宋体"/>
                <w:color w:val="000000"/>
                <w:kern w:val="0"/>
                <w:sz w:val="20"/>
                <w:szCs w:val="20"/>
              </w:rPr>
              <w:t>正在博士后流动站或工作站内从事研究的科学技术人员，可以申请的项目类型包括：面上项目、青年科学基金项目、地区科学基金项目，不得申请其他类型项目。该类人员申请项目时，应当提供依托单位的书面承诺，保证在项目资助期内在站工作或出站后留在依托单位继续从事科学研究，作为附件随纸质申请书一并报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6. </w:t>
            </w:r>
            <w:r w:rsidRPr="00E349AD">
              <w:rPr>
                <w:rFonts w:ascii="Simsun" w:eastAsia="宋体" w:hAnsi="Simsun" w:cs="宋体"/>
                <w:color w:val="000000"/>
                <w:kern w:val="0"/>
                <w:sz w:val="20"/>
                <w:szCs w:val="20"/>
              </w:rPr>
              <w:t>正在承担国家社会科学基金项目的负责人，不得作为申请人申请除国家杰出青年科学基金项目以外的其他类型国家自然科学基金项目。同</w:t>
            </w:r>
            <w:proofErr w:type="gramStart"/>
            <w:r w:rsidRPr="00E349AD">
              <w:rPr>
                <w:rFonts w:ascii="Simsun" w:eastAsia="宋体" w:hAnsi="Simsun" w:cs="宋体"/>
                <w:color w:val="000000"/>
                <w:kern w:val="0"/>
                <w:sz w:val="20"/>
                <w:szCs w:val="20"/>
              </w:rPr>
              <w:t>一</w:t>
            </w:r>
            <w:proofErr w:type="gramEnd"/>
            <w:r w:rsidRPr="00E349AD">
              <w:rPr>
                <w:rFonts w:ascii="Simsun" w:eastAsia="宋体" w:hAnsi="Simsun" w:cs="宋体"/>
                <w:color w:val="000000"/>
                <w:kern w:val="0"/>
                <w:sz w:val="20"/>
                <w:szCs w:val="20"/>
              </w:rPr>
              <w:t>年度内，已经申请国家社会科学基金项目的申请人，不得作为申请人申请国家自然科学基金项目。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lastRenderedPageBreak/>
              <w:t xml:space="preserve">　　</w:t>
            </w:r>
            <w:r w:rsidRPr="00E349AD">
              <w:rPr>
                <w:rFonts w:ascii="Simsun" w:eastAsia="宋体" w:hAnsi="Simsun" w:cs="宋体"/>
                <w:b/>
                <w:bCs/>
                <w:color w:val="000000"/>
                <w:kern w:val="0"/>
                <w:sz w:val="20"/>
              </w:rPr>
              <w:t>二、关于申请书撰写要求</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1. </w:t>
            </w:r>
            <w:r w:rsidRPr="00E349AD">
              <w:rPr>
                <w:rFonts w:ascii="Simsun" w:eastAsia="宋体" w:hAnsi="Simsun" w:cs="宋体"/>
                <w:color w:val="000000"/>
                <w:kern w:val="0"/>
                <w:sz w:val="20"/>
                <w:szCs w:val="20"/>
              </w:rPr>
              <w:t>申请人在撰写申请书之前，应当认真阅读《条例》、本《指南》、相关类型项目管理办法和有关受理申请的通知、通告等文件。现行项目管理办法与《条例》和本《指南》有冲突的，以《条例》和本《指南》为准。</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2. </w:t>
            </w:r>
            <w:r w:rsidRPr="00E349AD">
              <w:rPr>
                <w:rFonts w:ascii="Simsun" w:eastAsia="宋体" w:hAnsi="Simsun" w:cs="宋体"/>
                <w:color w:val="000000"/>
                <w:kern w:val="0"/>
                <w:sz w:val="20"/>
                <w:szCs w:val="20"/>
              </w:rPr>
              <w:t>申请书应当由申请人本人按照撰写提纲撰写，并注意在申请书中不得出现任何违反法律及涉密的内容。申请人应当对所提交申请材料的真实性、合法性负责。</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3. </w:t>
            </w:r>
            <w:r w:rsidRPr="00E349AD">
              <w:rPr>
                <w:rFonts w:ascii="Simsun" w:eastAsia="宋体" w:hAnsi="Simsun" w:cs="宋体"/>
                <w:color w:val="000000"/>
                <w:kern w:val="0"/>
                <w:sz w:val="20"/>
                <w:szCs w:val="20"/>
              </w:rPr>
              <w:t>根据所申请的项目类型，准确选择或填写</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资助类别</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亚类说明</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附注说明</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等内容。要求</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选择</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的内容，只能在下拉菜单中选定；要求</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填写</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的内容，可以键入相应文字；部分项目</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附注说明</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需要严格按本《指南》相关要求填写。</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4. </w:t>
            </w:r>
            <w:r w:rsidRPr="00E349AD">
              <w:rPr>
                <w:rFonts w:ascii="Simsun" w:eastAsia="宋体" w:hAnsi="Simsun" w:cs="宋体"/>
                <w:color w:val="000000"/>
                <w:kern w:val="0"/>
                <w:sz w:val="20"/>
                <w:szCs w:val="20"/>
              </w:rPr>
              <w:t>根据所申请的研究方向或研究领域，按照本《指南》所附的</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国家自然科学基金申请代码</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准确选择申请代码，特别注意：</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）选择申请代码时，尽量选择到最后一级（</w:t>
            </w:r>
            <w:r w:rsidRPr="00E349AD">
              <w:rPr>
                <w:rFonts w:ascii="Simsun" w:eastAsia="宋体" w:hAnsi="Simsun" w:cs="宋体"/>
                <w:color w:val="000000"/>
                <w:kern w:val="0"/>
                <w:sz w:val="20"/>
                <w:szCs w:val="20"/>
              </w:rPr>
              <w:t>6</w:t>
            </w:r>
            <w:r w:rsidRPr="00E349AD">
              <w:rPr>
                <w:rFonts w:ascii="Simsun" w:eastAsia="宋体" w:hAnsi="Simsun" w:cs="宋体"/>
                <w:color w:val="000000"/>
                <w:kern w:val="0"/>
                <w:sz w:val="20"/>
                <w:szCs w:val="20"/>
              </w:rPr>
              <w:t>位或</w:t>
            </w:r>
            <w:r w:rsidRPr="00E349AD">
              <w:rPr>
                <w:rFonts w:ascii="Simsun" w:eastAsia="宋体" w:hAnsi="Simsun" w:cs="宋体"/>
                <w:color w:val="000000"/>
                <w:kern w:val="0"/>
                <w:sz w:val="20"/>
                <w:szCs w:val="20"/>
              </w:rPr>
              <w:t>4</w:t>
            </w:r>
            <w:r w:rsidRPr="00E349AD">
              <w:rPr>
                <w:rFonts w:ascii="Simsun" w:eastAsia="宋体" w:hAnsi="Simsun" w:cs="宋体"/>
                <w:color w:val="000000"/>
                <w:kern w:val="0"/>
                <w:sz w:val="20"/>
                <w:szCs w:val="20"/>
              </w:rPr>
              <w:t>位数字，重点项目和联合基金项目严格按本《指南》要求填写）。</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）申请人选择的申请代码</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是自然科学基金委确定受理部门和遴选评审专家的依据，申请代码</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作为补充。部分类型项目申请代码</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或申请代码</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需要选择指定的申请代码。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3</w:t>
            </w:r>
            <w:r w:rsidRPr="00E349AD">
              <w:rPr>
                <w:rFonts w:ascii="Simsun" w:eastAsia="宋体" w:hAnsi="Simsun" w:cs="宋体"/>
                <w:color w:val="000000"/>
                <w:kern w:val="0"/>
                <w:sz w:val="20"/>
                <w:szCs w:val="20"/>
              </w:rPr>
              <w:t>）申请代码首位为</w:t>
            </w:r>
            <w:r w:rsidRPr="00E349AD">
              <w:rPr>
                <w:rFonts w:ascii="Simsun" w:eastAsia="宋体" w:hAnsi="Simsun" w:cs="宋体"/>
                <w:color w:val="000000"/>
                <w:kern w:val="0"/>
                <w:sz w:val="20"/>
                <w:szCs w:val="20"/>
              </w:rPr>
              <w:t>“L”</w:t>
            </w:r>
            <w:r w:rsidRPr="00E349AD">
              <w:rPr>
                <w:rFonts w:ascii="Simsun" w:eastAsia="宋体" w:hAnsi="Simsun" w:cs="宋体"/>
                <w:color w:val="000000"/>
                <w:kern w:val="0"/>
                <w:sz w:val="20"/>
                <w:szCs w:val="20"/>
              </w:rPr>
              <w:t>的，仅用于申请</w:t>
            </w:r>
            <w:r w:rsidRPr="00E349AD">
              <w:rPr>
                <w:rFonts w:ascii="Simsun" w:eastAsia="宋体" w:hAnsi="Simsun" w:cs="宋体"/>
                <w:color w:val="000000"/>
                <w:kern w:val="0"/>
                <w:sz w:val="20"/>
                <w:szCs w:val="20"/>
              </w:rPr>
              <w:t>NSFC-</w:t>
            </w:r>
            <w:r w:rsidRPr="00E349AD">
              <w:rPr>
                <w:rFonts w:ascii="Simsun" w:eastAsia="宋体" w:hAnsi="Simsun" w:cs="宋体"/>
                <w:color w:val="000000"/>
                <w:kern w:val="0"/>
                <w:sz w:val="20"/>
                <w:szCs w:val="20"/>
              </w:rPr>
              <w:t>广东联合基金、</w:t>
            </w:r>
            <w:r w:rsidRPr="00E349AD">
              <w:rPr>
                <w:rFonts w:ascii="Simsun" w:eastAsia="宋体" w:hAnsi="Simsun" w:cs="宋体"/>
                <w:color w:val="000000"/>
                <w:kern w:val="0"/>
                <w:sz w:val="20"/>
                <w:szCs w:val="20"/>
              </w:rPr>
              <w:t>NSFC-</w:t>
            </w:r>
            <w:r w:rsidRPr="00E349AD">
              <w:rPr>
                <w:rFonts w:ascii="Simsun" w:eastAsia="宋体" w:hAnsi="Simsun" w:cs="宋体"/>
                <w:color w:val="000000"/>
                <w:kern w:val="0"/>
                <w:sz w:val="20"/>
                <w:szCs w:val="20"/>
              </w:rPr>
              <w:t>云南联合基金、</w:t>
            </w:r>
            <w:r w:rsidRPr="00E349AD">
              <w:rPr>
                <w:rFonts w:ascii="Simsun" w:eastAsia="宋体" w:hAnsi="Simsun" w:cs="宋体"/>
                <w:color w:val="000000"/>
                <w:kern w:val="0"/>
                <w:sz w:val="20"/>
                <w:szCs w:val="20"/>
              </w:rPr>
              <w:t>NSFC-</w:t>
            </w:r>
            <w:r w:rsidRPr="00E349AD">
              <w:rPr>
                <w:rFonts w:ascii="Simsun" w:eastAsia="宋体" w:hAnsi="Simsun" w:cs="宋体"/>
                <w:color w:val="000000"/>
                <w:kern w:val="0"/>
                <w:sz w:val="20"/>
                <w:szCs w:val="20"/>
              </w:rPr>
              <w:t>新疆联合基金、促进海峡两岸科技合作联合基金和</w:t>
            </w:r>
            <w:r w:rsidRPr="00E349AD">
              <w:rPr>
                <w:rFonts w:ascii="Simsun" w:eastAsia="宋体" w:hAnsi="Simsun" w:cs="宋体"/>
                <w:color w:val="000000"/>
                <w:kern w:val="0"/>
                <w:sz w:val="20"/>
                <w:szCs w:val="20"/>
              </w:rPr>
              <w:t>NSFC-</w:t>
            </w:r>
            <w:r w:rsidRPr="00E349AD">
              <w:rPr>
                <w:rFonts w:ascii="Simsun" w:eastAsia="宋体" w:hAnsi="Simsun" w:cs="宋体"/>
                <w:color w:val="000000"/>
                <w:kern w:val="0"/>
                <w:sz w:val="20"/>
                <w:szCs w:val="20"/>
              </w:rPr>
              <w:t>通用技术基础研究联合基金等项目；</w:t>
            </w:r>
            <w:r w:rsidRPr="00E349AD">
              <w:rPr>
                <w:rFonts w:ascii="Simsun" w:eastAsia="宋体" w:hAnsi="Simsun" w:cs="宋体"/>
                <w:color w:val="000000"/>
                <w:kern w:val="0"/>
                <w:sz w:val="20"/>
                <w:szCs w:val="20"/>
              </w:rPr>
              <w:t>“A06”</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“A03”</w:t>
            </w:r>
            <w:r w:rsidRPr="00E349AD">
              <w:rPr>
                <w:rFonts w:ascii="Simsun" w:eastAsia="宋体" w:hAnsi="Simsun" w:cs="宋体"/>
                <w:color w:val="000000"/>
                <w:kern w:val="0"/>
                <w:sz w:val="20"/>
                <w:szCs w:val="20"/>
              </w:rPr>
              <w:t>和</w:t>
            </w:r>
            <w:r w:rsidRPr="00E349AD">
              <w:rPr>
                <w:rFonts w:ascii="Simsun" w:eastAsia="宋体" w:hAnsi="Simsun" w:cs="宋体"/>
                <w:color w:val="000000"/>
                <w:kern w:val="0"/>
                <w:sz w:val="20"/>
                <w:szCs w:val="20"/>
              </w:rPr>
              <w:t>“A08”</w:t>
            </w:r>
            <w:r w:rsidRPr="00E349AD">
              <w:rPr>
                <w:rFonts w:ascii="Simsun" w:eastAsia="宋体" w:hAnsi="Simsun" w:cs="宋体"/>
                <w:color w:val="000000"/>
                <w:kern w:val="0"/>
                <w:sz w:val="20"/>
                <w:szCs w:val="20"/>
              </w:rPr>
              <w:t>仅用于分别申请</w:t>
            </w:r>
            <w:r w:rsidRPr="00E349AD">
              <w:rPr>
                <w:rFonts w:ascii="Simsun" w:eastAsia="宋体" w:hAnsi="Simsun" w:cs="宋体"/>
                <w:color w:val="000000"/>
                <w:kern w:val="0"/>
                <w:sz w:val="20"/>
                <w:szCs w:val="20"/>
              </w:rPr>
              <w:t>NSAF</w:t>
            </w:r>
            <w:r w:rsidRPr="00E349AD">
              <w:rPr>
                <w:rFonts w:ascii="Simsun" w:eastAsia="宋体" w:hAnsi="Simsun" w:cs="宋体"/>
                <w:color w:val="000000"/>
                <w:kern w:val="0"/>
                <w:sz w:val="20"/>
                <w:szCs w:val="20"/>
              </w:rPr>
              <w:t>联合基金、天文联合基金和大科学装置联合基金项目。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4</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2015</w:t>
            </w:r>
            <w:r w:rsidRPr="00E349AD">
              <w:rPr>
                <w:rFonts w:ascii="Simsun" w:eastAsia="宋体" w:hAnsi="Simsun" w:cs="宋体"/>
                <w:color w:val="000000"/>
                <w:kern w:val="0"/>
                <w:sz w:val="20"/>
                <w:szCs w:val="20"/>
              </w:rPr>
              <w:t>年试行</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申请代码</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研究方向</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和</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关键词</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的规范化选择，申请人在填写申请书简表时，准确选择</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申请代码</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及其相应的</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研究方向</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和</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关键词</w:t>
            </w:r>
            <w:r w:rsidRPr="00E349AD">
              <w:rPr>
                <w:rFonts w:ascii="Simsun" w:eastAsia="宋体" w:hAnsi="Simsun" w:cs="宋体"/>
                <w:color w:val="000000"/>
                <w:kern w:val="0"/>
                <w:sz w:val="20"/>
                <w:szCs w:val="20"/>
              </w:rPr>
              <w:t>”</w:t>
            </w:r>
            <w:r w:rsidRPr="00E349AD">
              <w:rPr>
                <w:rFonts w:ascii="Simsun" w:eastAsia="宋体" w:hAnsi="Simsun" w:cs="宋体"/>
                <w:color w:val="000000"/>
                <w:kern w:val="0"/>
                <w:sz w:val="20"/>
                <w:szCs w:val="20"/>
              </w:rPr>
              <w:t>内容。</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5</w:t>
            </w:r>
            <w:r w:rsidRPr="00E349AD">
              <w:rPr>
                <w:rFonts w:ascii="Simsun" w:eastAsia="宋体" w:hAnsi="Simsun" w:cs="宋体"/>
                <w:color w:val="000000"/>
                <w:kern w:val="0"/>
                <w:sz w:val="20"/>
                <w:szCs w:val="20"/>
              </w:rPr>
              <w:t>）申请人如对申请代码有疑问，请向相关部门咨询。</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5. </w:t>
            </w:r>
            <w:r w:rsidRPr="00E349AD">
              <w:rPr>
                <w:rFonts w:ascii="Simsun" w:eastAsia="宋体" w:hAnsi="Simsun" w:cs="宋体"/>
                <w:color w:val="000000"/>
                <w:kern w:val="0"/>
                <w:sz w:val="20"/>
                <w:szCs w:val="20"/>
              </w:rPr>
              <w:t>申请人和主要参与者应当在纸质申请书上签字。主要参与者中如有申请人所在依托单位以外的人员（包括研究生），其所在单位即被视为合作研究单位，应当在申请书基本信息表中填写合作研究单位信息并在签字盖章页上加盖合作研究单位公章，填写的单位名称应当与公章一致。已经在自然科学基金委注册的合作研究单位，须加盖单位注册公章；没有注册的合作研究单位，须加盖该法人单位公章。</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主要参与者中的境外人员被视为以个人身份参与项目申请，其境外工作单位不作为合作研究单位，如本人未能在纸质申请书上签字，则应通过信件、传真等方式发送本人签字的纸质文件，说明本人同意参与该项目申请且履行相关职责，作为附件随纸质申请书一并报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个申请项目的合作研究单位不得超过</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个。</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6. </w:t>
            </w:r>
            <w:r w:rsidRPr="00E349AD">
              <w:rPr>
                <w:rFonts w:ascii="Simsun" w:eastAsia="宋体" w:hAnsi="Simsun" w:cs="宋体"/>
                <w:color w:val="000000"/>
                <w:kern w:val="0"/>
                <w:sz w:val="20"/>
                <w:szCs w:val="20"/>
              </w:rPr>
              <w:t>具有高级专业技术职务（职称）的申请人或者主要参与者的单位有下列情况之一的，</w:t>
            </w:r>
            <w:r w:rsidRPr="00E349AD">
              <w:rPr>
                <w:rFonts w:ascii="Simsun" w:eastAsia="宋体" w:hAnsi="Simsun" w:cs="宋体"/>
                <w:color w:val="000000"/>
                <w:kern w:val="0"/>
                <w:sz w:val="20"/>
                <w:szCs w:val="20"/>
              </w:rPr>
              <w:lastRenderedPageBreak/>
              <w:t>应当在申请书的个人简历部分详细注明：</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）同年申请或者参与申请各类科学基金项目的单位不一致的；</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）与正在承担的各类科学基金项目的单位不一致的。</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7. </w:t>
            </w:r>
            <w:r w:rsidRPr="00E349AD">
              <w:rPr>
                <w:rFonts w:ascii="Simsun" w:eastAsia="宋体" w:hAnsi="Simsun" w:cs="宋体"/>
                <w:color w:val="000000"/>
                <w:kern w:val="0"/>
                <w:sz w:val="20"/>
                <w:szCs w:val="20"/>
              </w:rPr>
              <w:t>申请人申请科学基金项目的相关研究内容已获得其他渠道或项目资助的，请务必在申请书中说明受资助情况以及与申请项目的区别和联系，注意避免同一研究内容在不同资助机构申请的情况。</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8. </w:t>
            </w:r>
            <w:r w:rsidRPr="00E349AD">
              <w:rPr>
                <w:rFonts w:ascii="Simsun" w:eastAsia="宋体" w:hAnsi="Simsun" w:cs="宋体"/>
                <w:color w:val="000000"/>
                <w:kern w:val="0"/>
                <w:sz w:val="20"/>
                <w:szCs w:val="20"/>
              </w:rPr>
              <w:t>申请书中的起始年月一律填写</w:t>
            </w:r>
            <w:r w:rsidRPr="00E349AD">
              <w:rPr>
                <w:rFonts w:ascii="Simsun" w:eastAsia="宋体" w:hAnsi="Simsun" w:cs="宋体"/>
                <w:color w:val="000000"/>
                <w:kern w:val="0"/>
                <w:sz w:val="20"/>
                <w:szCs w:val="20"/>
              </w:rPr>
              <w:t>2016</w:t>
            </w:r>
            <w:r w:rsidRPr="00E349AD">
              <w:rPr>
                <w:rFonts w:ascii="Simsun" w:eastAsia="宋体" w:hAnsi="Simsun" w:cs="宋体"/>
                <w:color w:val="000000"/>
                <w:kern w:val="0"/>
                <w:sz w:val="20"/>
                <w:szCs w:val="20"/>
              </w:rPr>
              <w:t>年</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月；终止年月按照各类型项目资助期限的要求填写</w:t>
            </w:r>
            <w:r w:rsidRPr="00E349AD">
              <w:rPr>
                <w:rFonts w:ascii="Simsun" w:eastAsia="宋体" w:hAnsi="Simsun" w:cs="宋体"/>
                <w:color w:val="000000"/>
                <w:kern w:val="0"/>
                <w:sz w:val="20"/>
                <w:szCs w:val="20"/>
              </w:rPr>
              <w:t>20**</w:t>
            </w:r>
            <w:r w:rsidRPr="00E349AD">
              <w:rPr>
                <w:rFonts w:ascii="Simsun" w:eastAsia="宋体" w:hAnsi="Simsun" w:cs="宋体"/>
                <w:color w:val="000000"/>
                <w:kern w:val="0"/>
                <w:sz w:val="20"/>
                <w:szCs w:val="20"/>
              </w:rPr>
              <w:t>年</w:t>
            </w:r>
            <w:r w:rsidRPr="00E349AD">
              <w:rPr>
                <w:rFonts w:ascii="Simsun" w:eastAsia="宋体" w:hAnsi="Simsun" w:cs="宋体"/>
                <w:color w:val="000000"/>
                <w:kern w:val="0"/>
                <w:sz w:val="20"/>
                <w:szCs w:val="20"/>
              </w:rPr>
              <w:t>12</w:t>
            </w:r>
            <w:r w:rsidRPr="00E349AD">
              <w:rPr>
                <w:rFonts w:ascii="Simsun" w:eastAsia="宋体" w:hAnsi="Simsun" w:cs="宋体"/>
                <w:color w:val="000000"/>
                <w:kern w:val="0"/>
                <w:sz w:val="20"/>
                <w:szCs w:val="20"/>
              </w:rPr>
              <w:t>月（本《指南》特殊说明除外）。在站博士后人员申请相关类型项目，应当按照依托单位的书面承诺，实事求是地填写项目终止年月。</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9. </w:t>
            </w:r>
            <w:r w:rsidRPr="00E349AD">
              <w:rPr>
                <w:rFonts w:ascii="Simsun" w:eastAsia="宋体" w:hAnsi="Simsun" w:cs="宋体"/>
                <w:color w:val="000000"/>
                <w:kern w:val="0"/>
                <w:sz w:val="20"/>
                <w:szCs w:val="20"/>
              </w:rPr>
              <w:t>自</w:t>
            </w:r>
            <w:r w:rsidRPr="00E349AD">
              <w:rPr>
                <w:rFonts w:ascii="Simsun" w:eastAsia="宋体" w:hAnsi="Simsun" w:cs="宋体"/>
                <w:color w:val="000000"/>
                <w:kern w:val="0"/>
                <w:sz w:val="20"/>
                <w:szCs w:val="20"/>
              </w:rPr>
              <w:t>2015</w:t>
            </w:r>
            <w:r w:rsidRPr="00E349AD">
              <w:rPr>
                <w:rFonts w:ascii="Simsun" w:eastAsia="宋体" w:hAnsi="Simsun" w:cs="宋体"/>
                <w:color w:val="000000"/>
                <w:kern w:val="0"/>
                <w:sz w:val="20"/>
                <w:szCs w:val="20"/>
              </w:rPr>
              <w:t>年起，各类型项目申请书一律采用在线方式撰写。</w:t>
            </w:r>
            <w:r w:rsidRPr="00E349AD">
              <w:rPr>
                <w:rFonts w:ascii="Simsun" w:eastAsia="宋体" w:hAnsi="Simsun" w:cs="宋体"/>
                <w:b/>
                <w:bCs/>
                <w:color w:val="000000"/>
                <w:kern w:val="0"/>
                <w:sz w:val="20"/>
              </w:rPr>
              <w:t>特别要求：申请人及主要参与者均应当使用唯一身份证件申请项目，曾经使用其他身份证件作为申请人或主要参与者获得过项目资助的，应当在申请书中说明，否则按不端行为处理，依托单位负有审核责任。</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 xml:space="preserve">10. </w:t>
            </w:r>
            <w:r w:rsidRPr="00E349AD">
              <w:rPr>
                <w:rFonts w:ascii="Simsun" w:eastAsia="宋体" w:hAnsi="Simsun" w:cs="宋体"/>
                <w:b/>
                <w:bCs/>
                <w:color w:val="000000"/>
                <w:kern w:val="0"/>
                <w:sz w:val="20"/>
              </w:rPr>
              <w:t>自</w:t>
            </w:r>
            <w:r w:rsidRPr="00E349AD">
              <w:rPr>
                <w:rFonts w:ascii="Simsun" w:eastAsia="宋体" w:hAnsi="Simsun" w:cs="宋体"/>
                <w:b/>
                <w:bCs/>
                <w:color w:val="000000"/>
                <w:kern w:val="0"/>
                <w:sz w:val="20"/>
              </w:rPr>
              <w:t>2015</w:t>
            </w:r>
            <w:r w:rsidRPr="00E349AD">
              <w:rPr>
                <w:rFonts w:ascii="Simsun" w:eastAsia="宋体" w:hAnsi="Simsun" w:cs="宋体"/>
                <w:b/>
                <w:bCs/>
                <w:color w:val="000000"/>
                <w:kern w:val="0"/>
                <w:sz w:val="20"/>
              </w:rPr>
              <w:t>年起，各类项目申请经费分为直接费用和间接费用两部分，其中，直接费用包括设备费、材料费、测试化验加工费、燃料动力费、差旅费、会议费、国际合作与交流费、出版</w:t>
            </w:r>
            <w:r w:rsidRPr="00E349AD">
              <w:rPr>
                <w:rFonts w:ascii="Simsun" w:eastAsia="宋体" w:hAnsi="Simsun" w:cs="宋体"/>
                <w:b/>
                <w:bCs/>
                <w:color w:val="000000"/>
                <w:kern w:val="0"/>
                <w:sz w:val="20"/>
              </w:rPr>
              <w:t>/</w:t>
            </w:r>
            <w:r w:rsidRPr="00E349AD">
              <w:rPr>
                <w:rFonts w:ascii="Simsun" w:eastAsia="宋体" w:hAnsi="Simsun" w:cs="宋体"/>
                <w:b/>
                <w:bCs/>
                <w:color w:val="000000"/>
                <w:kern w:val="0"/>
                <w:sz w:val="20"/>
              </w:rPr>
              <w:t>文献</w:t>
            </w:r>
            <w:r w:rsidRPr="00E349AD">
              <w:rPr>
                <w:rFonts w:ascii="Simsun" w:eastAsia="宋体" w:hAnsi="Simsun" w:cs="宋体"/>
                <w:b/>
                <w:bCs/>
                <w:color w:val="000000"/>
                <w:kern w:val="0"/>
                <w:sz w:val="20"/>
              </w:rPr>
              <w:t>/</w:t>
            </w:r>
            <w:r w:rsidRPr="00E349AD">
              <w:rPr>
                <w:rFonts w:ascii="Simsun" w:eastAsia="宋体" w:hAnsi="Simsun" w:cs="宋体"/>
                <w:b/>
                <w:bCs/>
                <w:color w:val="000000"/>
                <w:kern w:val="0"/>
                <w:sz w:val="20"/>
              </w:rPr>
              <w:t>信息传播</w:t>
            </w:r>
            <w:r w:rsidRPr="00E349AD">
              <w:rPr>
                <w:rFonts w:ascii="Simsun" w:eastAsia="宋体" w:hAnsi="Simsun" w:cs="宋体"/>
                <w:b/>
                <w:bCs/>
                <w:color w:val="000000"/>
                <w:kern w:val="0"/>
                <w:sz w:val="20"/>
              </w:rPr>
              <w:t>/</w:t>
            </w:r>
            <w:r w:rsidRPr="00E349AD">
              <w:rPr>
                <w:rFonts w:ascii="Simsun" w:eastAsia="宋体" w:hAnsi="Simsun" w:cs="宋体"/>
                <w:b/>
                <w:bCs/>
                <w:color w:val="000000"/>
                <w:kern w:val="0"/>
                <w:sz w:val="20"/>
              </w:rPr>
              <w:t>知识产权事务费、劳务费、专家咨询费及其他支出；间接费用是指依托单位在组织实施项目过程中发生的无法在直接费用中列支的相关费用，主要包括依托单位为项目研究提供的现有仪器设备及房屋，水、电、气、暖消耗，有关管理费用的补助支出，以及绩效支出等。本《指南》所列资助强度为直接费用与间接费用之</w:t>
            </w:r>
            <w:proofErr w:type="gramStart"/>
            <w:r w:rsidRPr="00E349AD">
              <w:rPr>
                <w:rFonts w:ascii="Simsun" w:eastAsia="宋体" w:hAnsi="Simsun" w:cs="宋体"/>
                <w:b/>
                <w:bCs/>
                <w:color w:val="000000"/>
                <w:kern w:val="0"/>
                <w:sz w:val="20"/>
              </w:rPr>
              <w:t>和</w:t>
            </w:r>
            <w:proofErr w:type="gramEnd"/>
            <w:r w:rsidRPr="00E349AD">
              <w:rPr>
                <w:rFonts w:ascii="Simsun" w:eastAsia="宋体" w:hAnsi="Simsun" w:cs="宋体"/>
                <w:b/>
                <w:bCs/>
                <w:color w:val="000000"/>
                <w:kern w:val="0"/>
                <w:sz w:val="20"/>
              </w:rPr>
              <w:t>。申请人只需填报直接费用部分，间接费用及项目申请经费在申请书中自动生成。</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三、关于依托单位的职责</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1. </w:t>
            </w:r>
            <w:r w:rsidRPr="00E349AD">
              <w:rPr>
                <w:rFonts w:ascii="Simsun" w:eastAsia="宋体" w:hAnsi="Simsun" w:cs="宋体"/>
                <w:color w:val="000000"/>
                <w:kern w:val="0"/>
                <w:sz w:val="20"/>
                <w:szCs w:val="20"/>
              </w:rPr>
              <w:t>依托单位应当严格按照《条例》、本《指南》、《国家自然科学基金依托单位基金工作管理办法》、有关受理申请的通知通告及相关类型项目管理办法等文件要求，组织本单位的项目申请工作。</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2. </w:t>
            </w:r>
            <w:r w:rsidRPr="00E349AD">
              <w:rPr>
                <w:rFonts w:ascii="Simsun" w:eastAsia="宋体" w:hAnsi="Simsun" w:cs="宋体"/>
                <w:color w:val="000000"/>
                <w:kern w:val="0"/>
                <w:sz w:val="20"/>
                <w:szCs w:val="20"/>
              </w:rPr>
              <w:t>依托单位应当对申请人的申请资格负责，并对申请材料的真实性和完整性进行审核，不得提交有涉密内容的项目申请。</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3. </w:t>
            </w:r>
            <w:r w:rsidRPr="00E349AD">
              <w:rPr>
                <w:rFonts w:ascii="Simsun" w:eastAsia="宋体" w:hAnsi="Simsun" w:cs="宋体"/>
                <w:color w:val="000000"/>
                <w:kern w:val="0"/>
                <w:sz w:val="20"/>
                <w:szCs w:val="20"/>
              </w:rPr>
              <w:t>依托单位如果允许《条例》第十条第二款所列的无工作单位或者所在单位不是依托单位的科学技术人员通过本单位申请项目，应当按照《国家自然科学基金依托单位基金工作管理办法》第十三条的要求履行相关职责，并将书面合同作为附件随纸质申请书一并报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 xml:space="preserve">4. </w:t>
            </w:r>
            <w:r w:rsidRPr="00E349AD">
              <w:rPr>
                <w:rFonts w:ascii="Simsun" w:eastAsia="宋体" w:hAnsi="Simsun" w:cs="宋体"/>
                <w:color w:val="000000"/>
                <w:kern w:val="0"/>
                <w:sz w:val="20"/>
                <w:szCs w:val="20"/>
              </w:rPr>
              <w:t>依托单位应当对正在博士后流动站或工作站内从事研究的科学技术人员申请项目提供书面承诺，保证申请人在项目资助期内在站工作或者出站后继续留在依托单位从事科学研究。每份申请的书面承诺由依托单位盖章附在纸质申请书后一并报送。</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四、关于申请受理的条件</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lastRenderedPageBreak/>
              <w:t xml:space="preserve">　　按照《条例》规定，申请科学基金项目时有以下情形之一的将不予受理：</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）申请人不符合《条例》和本《指南》规定条件的；</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）申请材料不符合本《指南》要求的；</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3</w:t>
            </w:r>
            <w:r w:rsidRPr="00E349AD">
              <w:rPr>
                <w:rFonts w:ascii="Simsun" w:eastAsia="宋体" w:hAnsi="Simsun" w:cs="宋体"/>
                <w:color w:val="000000"/>
                <w:kern w:val="0"/>
                <w:sz w:val="20"/>
                <w:szCs w:val="20"/>
              </w:rPr>
              <w:t>）申请项目数量不符合限</w:t>
            </w:r>
            <w:proofErr w:type="gramStart"/>
            <w:r w:rsidRPr="00E349AD">
              <w:rPr>
                <w:rFonts w:ascii="Simsun" w:eastAsia="宋体" w:hAnsi="Simsun" w:cs="宋体"/>
                <w:color w:val="000000"/>
                <w:kern w:val="0"/>
                <w:sz w:val="20"/>
                <w:szCs w:val="20"/>
              </w:rPr>
              <w:t>项申请</w:t>
            </w:r>
            <w:proofErr w:type="gramEnd"/>
            <w:r w:rsidRPr="00E349AD">
              <w:rPr>
                <w:rFonts w:ascii="Simsun" w:eastAsia="宋体" w:hAnsi="Simsun" w:cs="宋体"/>
                <w:color w:val="000000"/>
                <w:kern w:val="0"/>
                <w:sz w:val="20"/>
                <w:szCs w:val="20"/>
              </w:rPr>
              <w:t>规定的。</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五、连续两年申请面上项目后暂停面上项目申请</w:t>
            </w:r>
            <w:r w:rsidRPr="00E349AD">
              <w:rPr>
                <w:rFonts w:ascii="Simsun" w:eastAsia="宋体" w:hAnsi="Simsun" w:cs="宋体"/>
                <w:b/>
                <w:bCs/>
                <w:color w:val="000000"/>
                <w:kern w:val="0"/>
                <w:sz w:val="20"/>
              </w:rPr>
              <w:t>1</w:t>
            </w:r>
            <w:r w:rsidRPr="00E349AD">
              <w:rPr>
                <w:rFonts w:ascii="Simsun" w:eastAsia="宋体" w:hAnsi="Simsun" w:cs="宋体"/>
                <w:b/>
                <w:bCs/>
                <w:color w:val="000000"/>
                <w:kern w:val="0"/>
                <w:sz w:val="20"/>
              </w:rPr>
              <w:t>年</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2013</w:t>
            </w:r>
            <w:r w:rsidRPr="00E349AD">
              <w:rPr>
                <w:rFonts w:ascii="Simsun" w:eastAsia="宋体" w:hAnsi="Simsun" w:cs="宋体"/>
                <w:color w:val="000000"/>
                <w:kern w:val="0"/>
                <w:sz w:val="20"/>
                <w:szCs w:val="20"/>
              </w:rPr>
              <w:t>年度和</w:t>
            </w:r>
            <w:r w:rsidRPr="00E349AD">
              <w:rPr>
                <w:rFonts w:ascii="Simsun" w:eastAsia="宋体" w:hAnsi="Simsun" w:cs="宋体"/>
                <w:color w:val="000000"/>
                <w:kern w:val="0"/>
                <w:sz w:val="20"/>
                <w:szCs w:val="20"/>
              </w:rPr>
              <w:t>2014</w:t>
            </w:r>
            <w:r w:rsidRPr="00E349AD">
              <w:rPr>
                <w:rFonts w:ascii="Simsun" w:eastAsia="宋体" w:hAnsi="Simsun" w:cs="宋体"/>
                <w:color w:val="000000"/>
                <w:kern w:val="0"/>
                <w:sz w:val="20"/>
                <w:szCs w:val="20"/>
              </w:rPr>
              <w:t>年度连续两年申请面上项目未获资助的项目（包括初审不予受理的项目）申请人，</w:t>
            </w:r>
            <w:r w:rsidRPr="00E349AD">
              <w:rPr>
                <w:rFonts w:ascii="Simsun" w:eastAsia="宋体" w:hAnsi="Simsun" w:cs="宋体"/>
                <w:color w:val="000000"/>
                <w:kern w:val="0"/>
                <w:sz w:val="20"/>
                <w:szCs w:val="20"/>
              </w:rPr>
              <w:t>2015</w:t>
            </w:r>
            <w:r w:rsidRPr="00E349AD">
              <w:rPr>
                <w:rFonts w:ascii="Simsun" w:eastAsia="宋体" w:hAnsi="Simsun" w:cs="宋体"/>
                <w:color w:val="000000"/>
                <w:kern w:val="0"/>
                <w:sz w:val="20"/>
                <w:szCs w:val="20"/>
              </w:rPr>
              <w:t>年度不得申请面上项目。</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b/>
                <w:bCs/>
                <w:color w:val="000000"/>
                <w:kern w:val="0"/>
                <w:sz w:val="20"/>
              </w:rPr>
              <w:t>六、特殊说明</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为防范学术不端行为，避免重复资助，自然科学基金委通过计算机软件对申请书内容进行比对，特别提醒申请人注意：</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1</w:t>
            </w:r>
            <w:r w:rsidRPr="00E349AD">
              <w:rPr>
                <w:rFonts w:ascii="Simsun" w:eastAsia="宋体" w:hAnsi="Simsun" w:cs="宋体"/>
                <w:color w:val="000000"/>
                <w:kern w:val="0"/>
                <w:sz w:val="20"/>
                <w:szCs w:val="20"/>
              </w:rPr>
              <w:t>）不得将内容相同或相近的项目，以不同类型项目向同一科学部或</w:t>
            </w:r>
            <w:proofErr w:type="gramStart"/>
            <w:r w:rsidRPr="00E349AD">
              <w:rPr>
                <w:rFonts w:ascii="Simsun" w:eastAsia="宋体" w:hAnsi="Simsun" w:cs="宋体"/>
                <w:color w:val="000000"/>
                <w:kern w:val="0"/>
                <w:sz w:val="20"/>
                <w:szCs w:val="20"/>
              </w:rPr>
              <w:t>不</w:t>
            </w:r>
            <w:proofErr w:type="gramEnd"/>
            <w:r w:rsidRPr="00E349AD">
              <w:rPr>
                <w:rFonts w:ascii="Simsun" w:eastAsia="宋体" w:hAnsi="Simsun" w:cs="宋体"/>
                <w:color w:val="000000"/>
                <w:kern w:val="0"/>
                <w:sz w:val="20"/>
                <w:szCs w:val="20"/>
              </w:rPr>
              <w:t>同科学部申请；</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2</w:t>
            </w:r>
            <w:r w:rsidRPr="00E349AD">
              <w:rPr>
                <w:rFonts w:ascii="Simsun" w:eastAsia="宋体" w:hAnsi="Simsun" w:cs="宋体"/>
                <w:color w:val="000000"/>
                <w:kern w:val="0"/>
                <w:sz w:val="20"/>
                <w:szCs w:val="20"/>
              </w:rPr>
              <w:t>）受聘于一个以上依托单位的申请人，不得将内容相同或相近的项目，通过不同依托单位提出申请；</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3</w:t>
            </w:r>
            <w:r w:rsidRPr="00E349AD">
              <w:rPr>
                <w:rFonts w:ascii="Simsun" w:eastAsia="宋体" w:hAnsi="Simsun" w:cs="宋体"/>
                <w:color w:val="000000"/>
                <w:kern w:val="0"/>
                <w:sz w:val="20"/>
                <w:szCs w:val="20"/>
              </w:rPr>
              <w:t>）不得将内容相同或相近的项目，以不同申请人的名义提出申请；</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w:t>
            </w:r>
            <w:r w:rsidRPr="00E349AD">
              <w:rPr>
                <w:rFonts w:ascii="Simsun" w:eastAsia="宋体" w:hAnsi="Simsun" w:cs="宋体"/>
                <w:color w:val="000000"/>
                <w:kern w:val="0"/>
                <w:sz w:val="20"/>
                <w:szCs w:val="20"/>
              </w:rPr>
              <w:t>4</w:t>
            </w:r>
            <w:r w:rsidRPr="00E349AD">
              <w:rPr>
                <w:rFonts w:ascii="Simsun" w:eastAsia="宋体" w:hAnsi="Simsun" w:cs="宋体"/>
                <w:color w:val="000000"/>
                <w:kern w:val="0"/>
                <w:sz w:val="20"/>
                <w:szCs w:val="20"/>
              </w:rPr>
              <w:t>）不得将已获资助项目，向同一科学部或</w:t>
            </w:r>
            <w:proofErr w:type="gramStart"/>
            <w:r w:rsidRPr="00E349AD">
              <w:rPr>
                <w:rFonts w:ascii="Simsun" w:eastAsia="宋体" w:hAnsi="Simsun" w:cs="宋体"/>
                <w:color w:val="000000"/>
                <w:kern w:val="0"/>
                <w:sz w:val="20"/>
                <w:szCs w:val="20"/>
              </w:rPr>
              <w:t>不</w:t>
            </w:r>
            <w:proofErr w:type="gramEnd"/>
            <w:r w:rsidRPr="00E349AD">
              <w:rPr>
                <w:rFonts w:ascii="Simsun" w:eastAsia="宋体" w:hAnsi="Simsun" w:cs="宋体"/>
                <w:color w:val="000000"/>
                <w:kern w:val="0"/>
                <w:sz w:val="20"/>
                <w:szCs w:val="20"/>
              </w:rPr>
              <w:t>同科学部提出重复申请。</w:t>
            </w:r>
          </w:p>
          <w:p w:rsidR="00E349AD" w:rsidRPr="00E349AD" w:rsidRDefault="00E349AD" w:rsidP="00E349AD">
            <w:pPr>
              <w:widowControl/>
              <w:spacing w:before="100" w:beforeAutospacing="1" w:after="100" w:afterAutospacing="1" w:line="293" w:lineRule="atLeast"/>
              <w:jc w:val="left"/>
              <w:rPr>
                <w:rFonts w:ascii="Simsun" w:eastAsia="宋体" w:hAnsi="Simsun" w:cs="宋体"/>
                <w:color w:val="000000"/>
                <w:kern w:val="0"/>
                <w:sz w:val="20"/>
                <w:szCs w:val="20"/>
              </w:rPr>
            </w:pPr>
            <w:r w:rsidRPr="00E349AD">
              <w:rPr>
                <w:rFonts w:ascii="Simsun" w:eastAsia="宋体" w:hAnsi="Simsun" w:cs="宋体"/>
                <w:color w:val="000000"/>
                <w:kern w:val="0"/>
                <w:sz w:val="20"/>
                <w:szCs w:val="20"/>
              </w:rPr>
              <w:t xml:space="preserve">　　以上情形如有查实，将视情节轻重给</w:t>
            </w:r>
            <w:proofErr w:type="gramStart"/>
            <w:r w:rsidRPr="00E349AD">
              <w:rPr>
                <w:rFonts w:ascii="Simsun" w:eastAsia="宋体" w:hAnsi="Simsun" w:cs="宋体"/>
                <w:color w:val="000000"/>
                <w:kern w:val="0"/>
                <w:sz w:val="20"/>
                <w:szCs w:val="20"/>
              </w:rPr>
              <w:t>予处理</w:t>
            </w:r>
            <w:proofErr w:type="gramEnd"/>
            <w:r w:rsidRPr="00E349AD">
              <w:rPr>
                <w:rFonts w:ascii="Simsun" w:eastAsia="宋体" w:hAnsi="Simsun" w:cs="宋体"/>
                <w:color w:val="000000"/>
                <w:kern w:val="0"/>
                <w:sz w:val="20"/>
                <w:szCs w:val="20"/>
              </w:rPr>
              <w:t>，对确有学术不端行为者将提交国家自然科学基金委员会监督委员会处理。</w:t>
            </w:r>
          </w:p>
        </w:tc>
        <w:tc>
          <w:tcPr>
            <w:tcW w:w="300" w:type="dxa"/>
            <w:shd w:val="clear" w:color="auto" w:fill="FFFFFF"/>
            <w:vAlign w:val="center"/>
            <w:hideMark/>
          </w:tcPr>
          <w:p w:rsidR="00E349AD" w:rsidRPr="00E349AD" w:rsidRDefault="00E349AD" w:rsidP="00E349AD">
            <w:pPr>
              <w:widowControl/>
              <w:spacing w:line="293" w:lineRule="atLeast"/>
              <w:jc w:val="left"/>
              <w:rPr>
                <w:rFonts w:ascii="Simsun" w:eastAsia="宋体" w:hAnsi="Simsun" w:cs="宋体"/>
                <w:color w:val="000000"/>
                <w:kern w:val="0"/>
                <w:sz w:val="20"/>
                <w:szCs w:val="20"/>
              </w:rPr>
            </w:pPr>
          </w:p>
        </w:tc>
      </w:tr>
      <w:tr w:rsidR="00E349AD" w:rsidRPr="00E349AD" w:rsidTr="00E349AD">
        <w:trPr>
          <w:tblCellSpacing w:w="0" w:type="dxa"/>
        </w:trPr>
        <w:tc>
          <w:tcPr>
            <w:tcW w:w="0" w:type="auto"/>
            <w:shd w:val="clear" w:color="auto" w:fill="FFFFFF"/>
            <w:vAlign w:val="center"/>
            <w:hideMark/>
          </w:tcPr>
          <w:p w:rsidR="00E349AD" w:rsidRPr="00E349AD" w:rsidRDefault="00E349AD" w:rsidP="00E349AD">
            <w:pPr>
              <w:widowControl/>
              <w:spacing w:line="293" w:lineRule="atLeast"/>
              <w:jc w:val="left"/>
              <w:rPr>
                <w:rFonts w:ascii="Simsun" w:eastAsia="宋体" w:hAnsi="Simsun" w:cs="宋体"/>
                <w:color w:val="000000"/>
                <w:kern w:val="0"/>
                <w:sz w:val="20"/>
                <w:szCs w:val="20"/>
              </w:rPr>
            </w:pPr>
          </w:p>
        </w:tc>
        <w:tc>
          <w:tcPr>
            <w:tcW w:w="0" w:type="auto"/>
            <w:shd w:val="clear" w:color="auto" w:fill="FFFFFF"/>
            <w:vAlign w:val="center"/>
            <w:hideMark/>
          </w:tcPr>
          <w:p w:rsidR="00E349AD" w:rsidRPr="00E349AD" w:rsidRDefault="00E349AD" w:rsidP="00E349AD">
            <w:pPr>
              <w:widowControl/>
              <w:jc w:val="left"/>
              <w:rPr>
                <w:rFonts w:ascii="Times New Roman" w:eastAsia="Times New Roman" w:hAnsi="Times New Roman" w:cs="Times New Roman"/>
                <w:kern w:val="0"/>
                <w:sz w:val="20"/>
                <w:szCs w:val="20"/>
              </w:rPr>
            </w:pPr>
          </w:p>
        </w:tc>
      </w:tr>
    </w:tbl>
    <w:p w:rsidR="00C07665" w:rsidRPr="00E349AD" w:rsidRDefault="00E349AD"/>
    <w:sectPr w:rsidR="00C07665" w:rsidRPr="00E349AD" w:rsidSect="00113CF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49AD"/>
    <w:rsid w:val="00113CF2"/>
    <w:rsid w:val="002D67F6"/>
    <w:rsid w:val="006604A9"/>
    <w:rsid w:val="009D41EE"/>
    <w:rsid w:val="00A077E2"/>
    <w:rsid w:val="00AF3332"/>
    <w:rsid w:val="00B7574E"/>
    <w:rsid w:val="00E349AD"/>
    <w:rsid w:val="00EE2281"/>
    <w:rsid w:val="00F72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49A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49AD"/>
    <w:rPr>
      <w:b/>
      <w:bCs/>
    </w:rPr>
  </w:style>
</w:styles>
</file>

<file path=word/webSettings.xml><?xml version="1.0" encoding="utf-8"?>
<w:webSettings xmlns:r="http://schemas.openxmlformats.org/officeDocument/2006/relationships" xmlns:w="http://schemas.openxmlformats.org/wordprocessingml/2006/main">
  <w:divs>
    <w:div w:id="17574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3305</Characters>
  <Application>Microsoft Office Word</Application>
  <DocSecurity>0</DocSecurity>
  <Lines>27</Lines>
  <Paragraphs>7</Paragraphs>
  <ScaleCrop>false</ScaleCrop>
  <Company>微软中国</Company>
  <LinksUpToDate>false</LinksUpToDate>
  <CharactersWithSpaces>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1</cp:revision>
  <dcterms:created xsi:type="dcterms:W3CDTF">2015-01-15T07:51:00Z</dcterms:created>
  <dcterms:modified xsi:type="dcterms:W3CDTF">2015-01-15T07:51:00Z</dcterms:modified>
</cp:coreProperties>
</file>